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4E542" w14:textId="1638BE39" w:rsidR="00427CF6" w:rsidRPr="0059604B" w:rsidRDefault="002D7053" w:rsidP="009C19EB">
      <w:pPr>
        <w:pStyle w:val="Heading1"/>
        <w:spacing w:line="276" w:lineRule="auto"/>
        <w:jc w:val="both"/>
        <w:rPr>
          <w:rFonts w:ascii="Times New Roman" w:hAnsi="Times New Roman" w:cs="Times New Roman"/>
          <w:lang w:val="en-US"/>
        </w:rPr>
      </w:pPr>
      <w:r w:rsidRPr="0059604B">
        <w:rPr>
          <w:rFonts w:ascii="Times New Roman" w:hAnsi="Times New Roman" w:cs="Times New Roman"/>
        </w:rPr>
        <w:t>Hibrit Yuvarlak Masa Toplantısı: Donald Trump'ın ABD Başkanlığındaki İkinci Döneminin Dünya ve Türkiye Üzerindeki Potansiyel Etkileri</w:t>
      </w:r>
    </w:p>
    <w:p w14:paraId="0DAFAEC6" w14:textId="77777777" w:rsidR="009C19EB" w:rsidRPr="0059604B" w:rsidRDefault="009C19EB" w:rsidP="009C19EB">
      <w:pPr>
        <w:rPr>
          <w:rFonts w:ascii="Times New Roman" w:hAnsi="Times New Roman" w:cs="Times New Roman"/>
          <w:lang w:val="en-US"/>
        </w:rPr>
      </w:pPr>
    </w:p>
    <w:p w14:paraId="298D0D5D" w14:textId="4154536D" w:rsidR="003D6310" w:rsidRPr="00B4631B" w:rsidRDefault="002D7053" w:rsidP="009C19EB">
      <w:pPr>
        <w:spacing w:line="276" w:lineRule="auto"/>
        <w:ind w:firstLine="708"/>
        <w:jc w:val="both"/>
        <w:rPr>
          <w:rFonts w:ascii="Times New Roman" w:hAnsi="Times New Roman" w:cs="Times New Roman"/>
        </w:rPr>
      </w:pPr>
      <w:r w:rsidRPr="0059604B">
        <w:rPr>
          <w:rFonts w:ascii="Times New Roman" w:hAnsi="Times New Roman" w:cs="Times New Roman"/>
        </w:rPr>
        <w:t xml:space="preserve">"Donald Trump'ın ABD Başkanlığı'ndaki İkinci Döneminin Dünya ve Türkiye Üzerindeki Potansiyel Etkileri" başlıklı yuvarlak masa toplantısı 27 Kasım 2024 tarihinde Kent Üniversitesi Kağıthane kampüsünde gerçekleşti. Etkinlikte, akademisyenler, uzmanlar, emekli komutanlar ve ABD'nin eski Azerbaycan Büyükelçisi, Donald Trump'ın yeni ABD Başkanı seçilmesine ilişkin görüş ve görüşlerini paylaştı. Tartışmanın ardından etkinlik, soru-cevap bölümü ile sona erdi. </w:t>
      </w:r>
    </w:p>
    <w:p w14:paraId="08064833" w14:textId="77777777" w:rsidR="009C19EB" w:rsidRPr="00B4631B" w:rsidRDefault="009C19EB" w:rsidP="00B4631B">
      <w:pPr>
        <w:spacing w:line="276" w:lineRule="auto"/>
        <w:jc w:val="both"/>
        <w:rPr>
          <w:rFonts w:ascii="Times New Roman" w:hAnsi="Times New Roman" w:cs="Times New Roman"/>
        </w:rPr>
      </w:pPr>
    </w:p>
    <w:p w14:paraId="60C0C04F" w14:textId="5C7EF979" w:rsidR="003D6310" w:rsidRPr="00B4631B" w:rsidRDefault="002D7053" w:rsidP="009C19EB">
      <w:pPr>
        <w:pStyle w:val="Heading2"/>
        <w:spacing w:line="276" w:lineRule="auto"/>
        <w:jc w:val="both"/>
        <w:rPr>
          <w:rFonts w:ascii="Times New Roman" w:hAnsi="Times New Roman" w:cs="Times New Roman"/>
        </w:rPr>
      </w:pPr>
      <w:r w:rsidRPr="0059604B">
        <w:rPr>
          <w:rFonts w:ascii="Times New Roman" w:hAnsi="Times New Roman" w:cs="Times New Roman"/>
        </w:rPr>
        <w:t xml:space="preserve">Konuşma sırasına göre </w:t>
      </w:r>
      <w:r w:rsidR="00B4631B">
        <w:rPr>
          <w:rFonts w:ascii="Times New Roman" w:hAnsi="Times New Roman" w:cs="Times New Roman"/>
        </w:rPr>
        <w:t>katılım</w:t>
      </w:r>
      <w:r w:rsidRPr="0059604B">
        <w:rPr>
          <w:rFonts w:ascii="Times New Roman" w:hAnsi="Times New Roman" w:cs="Times New Roman"/>
        </w:rPr>
        <w:t>cıların listesi aşağıdaki gibidir:</w:t>
      </w:r>
    </w:p>
    <w:p w14:paraId="5F23EF08" w14:textId="5BAB3811" w:rsidR="003D6310" w:rsidRPr="00B4631B" w:rsidRDefault="002D7053" w:rsidP="009C19EB">
      <w:pPr>
        <w:spacing w:line="276" w:lineRule="auto"/>
        <w:jc w:val="both"/>
        <w:rPr>
          <w:rFonts w:ascii="Times New Roman" w:hAnsi="Times New Roman" w:cs="Times New Roman"/>
        </w:rPr>
      </w:pPr>
      <w:r w:rsidRPr="0059604B">
        <w:rPr>
          <w:rFonts w:ascii="Times New Roman" w:hAnsi="Times New Roman" w:cs="Times New Roman"/>
        </w:rPr>
        <w:t xml:space="preserve">Matthew </w:t>
      </w:r>
      <w:proofErr w:type="spellStart"/>
      <w:r w:rsidRPr="0059604B">
        <w:rPr>
          <w:rFonts w:ascii="Times New Roman" w:hAnsi="Times New Roman" w:cs="Times New Roman"/>
        </w:rPr>
        <w:t>Bryza</w:t>
      </w:r>
      <w:proofErr w:type="spellEnd"/>
    </w:p>
    <w:p w14:paraId="246E32B5" w14:textId="34C53AA2" w:rsidR="003D6310" w:rsidRPr="00B4631B" w:rsidRDefault="002D7053" w:rsidP="009C19EB">
      <w:pPr>
        <w:spacing w:line="276" w:lineRule="auto"/>
        <w:jc w:val="both"/>
        <w:rPr>
          <w:rFonts w:ascii="Times New Roman" w:hAnsi="Times New Roman" w:cs="Times New Roman"/>
        </w:rPr>
      </w:pPr>
      <w:r w:rsidRPr="0059604B">
        <w:rPr>
          <w:rFonts w:ascii="Times New Roman" w:hAnsi="Times New Roman" w:cs="Times New Roman"/>
        </w:rPr>
        <w:t>Hasret Çomak</w:t>
      </w:r>
    </w:p>
    <w:p w14:paraId="49EB4F2A" w14:textId="09BA32E7" w:rsidR="003D6310" w:rsidRPr="00B4631B" w:rsidRDefault="002D7053" w:rsidP="009C19EB">
      <w:pPr>
        <w:spacing w:line="276" w:lineRule="auto"/>
        <w:jc w:val="both"/>
        <w:rPr>
          <w:rFonts w:ascii="Times New Roman" w:hAnsi="Times New Roman" w:cs="Times New Roman"/>
        </w:rPr>
      </w:pPr>
      <w:r w:rsidRPr="0059604B">
        <w:rPr>
          <w:rFonts w:ascii="Times New Roman" w:hAnsi="Times New Roman" w:cs="Times New Roman"/>
        </w:rPr>
        <w:t>Ahu Karabulut</w:t>
      </w:r>
    </w:p>
    <w:p w14:paraId="6AAF94E0" w14:textId="5757B525" w:rsidR="003D6310"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Herbert Reginbogin</w:t>
      </w:r>
    </w:p>
    <w:p w14:paraId="0E9263AE" w14:textId="57F6A85A" w:rsidR="003D6310"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Yaşar Onay</w:t>
      </w:r>
    </w:p>
    <w:p w14:paraId="5E792754" w14:textId="609BDB13" w:rsidR="003D6310"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Mark Meirowitz</w:t>
      </w:r>
    </w:p>
    <w:p w14:paraId="1490651D" w14:textId="7616AE92" w:rsidR="003D6310"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Richard Outzen</w:t>
      </w:r>
    </w:p>
    <w:p w14:paraId="6CBA13DA" w14:textId="3228AB74" w:rsidR="003D6310"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Kıvanç Ulusoy</w:t>
      </w:r>
    </w:p>
    <w:p w14:paraId="3887E6E4" w14:textId="45A446FF" w:rsidR="003D6310"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Melih Baş</w:t>
      </w:r>
    </w:p>
    <w:p w14:paraId="1267C2CB" w14:textId="77777777" w:rsidR="00F41F3C"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Doğan Şafak Polat</w:t>
      </w:r>
    </w:p>
    <w:p w14:paraId="435DC972" w14:textId="47A897B0" w:rsidR="003D6310"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Ali Oğuz Diriöz</w:t>
      </w:r>
    </w:p>
    <w:p w14:paraId="405BC400" w14:textId="271AE50C" w:rsidR="000F52BB"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Alaettin Sevim</w:t>
      </w:r>
    </w:p>
    <w:p w14:paraId="66281FAD" w14:textId="77777777" w:rsidR="006B1279"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İlkay Ceylan</w:t>
      </w:r>
    </w:p>
    <w:p w14:paraId="16C81BFA" w14:textId="77777777" w:rsidR="0000294B"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Çağlar Özer</w:t>
      </w:r>
    </w:p>
    <w:p w14:paraId="3F5023FA" w14:textId="77777777" w:rsidR="008018BC"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Abdülkadir Şencan</w:t>
      </w:r>
    </w:p>
    <w:p w14:paraId="428AE962" w14:textId="446CD732" w:rsidR="006B1279" w:rsidRPr="0059604B" w:rsidRDefault="002D7053" w:rsidP="009C19EB">
      <w:pPr>
        <w:spacing w:line="276" w:lineRule="auto"/>
        <w:jc w:val="both"/>
        <w:rPr>
          <w:rFonts w:ascii="Times New Roman" w:hAnsi="Times New Roman" w:cs="Times New Roman"/>
          <w:lang w:val="en-US"/>
        </w:rPr>
      </w:pPr>
      <w:r w:rsidRPr="0059604B">
        <w:rPr>
          <w:rFonts w:ascii="Times New Roman" w:hAnsi="Times New Roman" w:cs="Times New Roman"/>
        </w:rPr>
        <w:t>Emre Atsü</w:t>
      </w:r>
    </w:p>
    <w:p w14:paraId="2354FD52" w14:textId="3F6B5269" w:rsidR="006A400B" w:rsidRPr="0059604B" w:rsidRDefault="00B4631B" w:rsidP="009C19EB">
      <w:pPr>
        <w:pStyle w:val="Heading2"/>
        <w:spacing w:line="276" w:lineRule="auto"/>
        <w:jc w:val="both"/>
        <w:rPr>
          <w:rFonts w:ascii="Times New Roman" w:hAnsi="Times New Roman" w:cs="Times New Roman"/>
          <w:lang w:val="en-US"/>
        </w:rPr>
      </w:pPr>
      <w:r>
        <w:rPr>
          <w:rFonts w:ascii="Times New Roman" w:hAnsi="Times New Roman" w:cs="Times New Roman"/>
        </w:rPr>
        <w:lastRenderedPageBreak/>
        <w:t>Katılımcılar Vurguladığı Önemli Başlıklar</w:t>
      </w:r>
    </w:p>
    <w:p w14:paraId="6E0F4A88" w14:textId="706D8522" w:rsidR="00EC6FC6"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Matthew Bryza</w:t>
      </w:r>
    </w:p>
    <w:p w14:paraId="24EE9F72" w14:textId="4FC21A46" w:rsidR="007D6B37" w:rsidRPr="0059604B" w:rsidRDefault="00B4631B" w:rsidP="009C19EB">
      <w:pPr>
        <w:pStyle w:val="ListParagraph"/>
        <w:numPr>
          <w:ilvl w:val="0"/>
          <w:numId w:val="1"/>
        </w:numPr>
        <w:spacing w:line="276" w:lineRule="auto"/>
        <w:jc w:val="both"/>
        <w:rPr>
          <w:rFonts w:ascii="Times New Roman" w:hAnsi="Times New Roman" w:cs="Times New Roman"/>
          <w:lang w:val="en-US"/>
        </w:rPr>
      </w:pPr>
      <w:r>
        <w:rPr>
          <w:rFonts w:ascii="Times New Roman" w:hAnsi="Times New Roman" w:cs="Times New Roman"/>
        </w:rPr>
        <w:t>Büyükelçi Matt</w:t>
      </w:r>
      <w:r w:rsidR="001B3ACE" w:rsidRPr="0059604B">
        <w:rPr>
          <w:rFonts w:ascii="Times New Roman" w:hAnsi="Times New Roman" w:cs="Times New Roman"/>
        </w:rPr>
        <w:t xml:space="preserve"> Bryza, Trump'ın öngörülemeyen liderliğini ve bu beceriyi dış ilişkilerde avantaj elde etmek için nasıl bir araç olarak kullandığını </w:t>
      </w:r>
      <w:r>
        <w:rPr>
          <w:rFonts w:ascii="Times New Roman" w:hAnsi="Times New Roman" w:cs="Times New Roman"/>
        </w:rPr>
        <w:t xml:space="preserve">ve kullanabileceğini </w:t>
      </w:r>
      <w:r w:rsidR="001B3ACE" w:rsidRPr="0059604B">
        <w:rPr>
          <w:rFonts w:ascii="Times New Roman" w:hAnsi="Times New Roman" w:cs="Times New Roman"/>
        </w:rPr>
        <w:t>vurguladı.</w:t>
      </w:r>
    </w:p>
    <w:p w14:paraId="25780879" w14:textId="52D3C30F" w:rsidR="00C57E43"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Trump, diplomaside "</w:t>
      </w:r>
      <w:r w:rsidR="00B4631B">
        <w:rPr>
          <w:rFonts w:ascii="Times New Roman" w:hAnsi="Times New Roman" w:cs="Times New Roman"/>
        </w:rPr>
        <w:t>perakendeci (</w:t>
      </w:r>
      <w:proofErr w:type="spellStart"/>
      <w:r w:rsidR="00B4631B">
        <w:rPr>
          <w:rFonts w:ascii="Times New Roman" w:hAnsi="Times New Roman" w:cs="Times New Roman"/>
        </w:rPr>
        <w:t>transactional</w:t>
      </w:r>
      <w:proofErr w:type="spellEnd"/>
      <w:r w:rsidR="00B4631B">
        <w:rPr>
          <w:rFonts w:ascii="Times New Roman" w:hAnsi="Times New Roman" w:cs="Times New Roman"/>
        </w:rPr>
        <w:t>)</w:t>
      </w:r>
      <w:r w:rsidRPr="0059604B">
        <w:rPr>
          <w:rFonts w:ascii="Times New Roman" w:hAnsi="Times New Roman" w:cs="Times New Roman"/>
        </w:rPr>
        <w:t xml:space="preserve"> yaklaşımını" sıklıkla uygulamakta ve kısa vadeli kazanımları ve ticaret dengelerini öncelemektedir.</w:t>
      </w:r>
    </w:p>
    <w:p w14:paraId="4E1F53FE" w14:textId="43D70F98" w:rsidR="002335E8"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 xml:space="preserve">Trump, muhtemelen </w:t>
      </w:r>
      <w:r w:rsidR="00B4631B">
        <w:rPr>
          <w:rFonts w:ascii="Times New Roman" w:hAnsi="Times New Roman" w:cs="Times New Roman"/>
        </w:rPr>
        <w:t xml:space="preserve">çeşitli </w:t>
      </w:r>
      <w:r w:rsidRPr="0059604B">
        <w:rPr>
          <w:rFonts w:ascii="Times New Roman" w:hAnsi="Times New Roman" w:cs="Times New Roman"/>
        </w:rPr>
        <w:t>Türk</w:t>
      </w:r>
      <w:r w:rsidR="00B4631B">
        <w:rPr>
          <w:rFonts w:ascii="Times New Roman" w:hAnsi="Times New Roman" w:cs="Times New Roman"/>
        </w:rPr>
        <w:t xml:space="preserve"> </w:t>
      </w:r>
      <w:r w:rsidRPr="0059604B">
        <w:rPr>
          <w:rFonts w:ascii="Times New Roman" w:hAnsi="Times New Roman" w:cs="Times New Roman"/>
        </w:rPr>
        <w:t>sektörlerine yönelik potansiyel tarifeler de dahil olmak üzere ekonomik korumacılı</w:t>
      </w:r>
      <w:r w:rsidR="00B4631B">
        <w:rPr>
          <w:rFonts w:ascii="Times New Roman" w:hAnsi="Times New Roman" w:cs="Times New Roman"/>
        </w:rPr>
        <w:t xml:space="preserve">k politikalarının </w:t>
      </w:r>
      <w:r w:rsidRPr="0059604B">
        <w:rPr>
          <w:rFonts w:ascii="Times New Roman" w:hAnsi="Times New Roman" w:cs="Times New Roman"/>
        </w:rPr>
        <w:t>peşind</w:t>
      </w:r>
      <w:r w:rsidR="00B4631B">
        <w:rPr>
          <w:rFonts w:ascii="Times New Roman" w:hAnsi="Times New Roman" w:cs="Times New Roman"/>
        </w:rPr>
        <w:t>e olacaktır.</w:t>
      </w:r>
    </w:p>
    <w:p w14:paraId="2C1EC156" w14:textId="54E8E2E0" w:rsidR="009C533F"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ABD'nin Türkiye'ye silah satışı, Türkiye'nin savunma üretiminin yerli olması nedeniyle azalmış; ancak Türkiye, İttifak'ın en büyük ikinci ordusu olarak NATO için hala stratejik bir değere sahiptir.</w:t>
      </w:r>
    </w:p>
    <w:p w14:paraId="542657A2" w14:textId="17E8BB2C" w:rsidR="00EE3162"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Marco Rubio'nun Dışişleri Bakanı olarak atanması çok önemlidir. Türkiye'nin çıkarlarıyla çelişen Doğu Akdeniz ittifaklarını destekl</w:t>
      </w:r>
      <w:r w:rsidR="00B4631B">
        <w:rPr>
          <w:rFonts w:ascii="Times New Roman" w:hAnsi="Times New Roman" w:cs="Times New Roman"/>
        </w:rPr>
        <w:t>emektedir</w:t>
      </w:r>
      <w:r w:rsidRPr="0059604B">
        <w:rPr>
          <w:rFonts w:ascii="Times New Roman" w:hAnsi="Times New Roman" w:cs="Times New Roman"/>
        </w:rPr>
        <w:t>; ancak belirtildiği gibi Türkiye karşıtı değildir.</w:t>
      </w:r>
    </w:p>
    <w:p w14:paraId="05AF15E1" w14:textId="15C8394B" w:rsidR="00C0057F"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İki ülkenin Cumhurbaşkanları arasındaki olumlu kişisel dinamikler ikili ilişkileri geliştirebilir.</w:t>
      </w:r>
    </w:p>
    <w:p w14:paraId="594D4D11" w14:textId="1D3F8A04" w:rsidR="00C0057F"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Hasret Çomak</w:t>
      </w:r>
    </w:p>
    <w:p w14:paraId="400C5B5F" w14:textId="30DABBF5" w:rsidR="00CD1D65"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İkili ilişkilerin başlangıç noktasına değinen Prof. Dr. Çomak, Türkiye ile uzun yıllara dayanan ittifaka işaret etti.</w:t>
      </w:r>
    </w:p>
    <w:p w14:paraId="7E764819" w14:textId="339C1CBB" w:rsidR="005E47F7"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2023 yılında ikili ticaret hacmi 30,6 milyar ABD Dolarına ulaşmış ve ticaret hacmi hedefi 100 milyar ABD Doları olarak hedeflenmiştir.</w:t>
      </w:r>
    </w:p>
    <w:p w14:paraId="6118B161" w14:textId="526963BE" w:rsidR="00DC4DD2"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Cumhurbaşkanı seçilen Trump'ın ikinci döneminde, iki ülke arasındaki ilişkiler istikrarlı ve yapıcı bir temelde ilerlemeli ve her iki ülkenin güvenlik ve ekonomik öncelikleri ele alınmalıdır.</w:t>
      </w:r>
    </w:p>
    <w:p w14:paraId="625AFEF8" w14:textId="302463A4" w:rsidR="006359A4"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Türkiye, Suriye, Doğu Akdeniz, savunma işbirliği ve diğer rahatsız edici bölgesel zorluklar gibi kritik konularda ABD ile işbirliği yapmaktadır.</w:t>
      </w:r>
    </w:p>
    <w:p w14:paraId="2DF2CCD2" w14:textId="7F0F4877" w:rsidR="006359A4"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Gelecekteki stratejik ortaklıklar ancak Türkiye'nin güvenliğine ve ulusal çıkarlarına saygı gösterilmesi ve güvence altına alınması ile sürdürülmelidir. Aynı zamanda dengeli stratejik ve diplomatik ilişkiler sağlanmalıdır. Bu nedenle, karşılıklı güven ve anlayışı teşvik ederek ortak çıkarlar üzerine sürdürülebilir bir ilişki inşa edilecektir.</w:t>
      </w:r>
    </w:p>
    <w:p w14:paraId="460BA551" w14:textId="1A17CF3E" w:rsidR="00C24095"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Ahu Tuğba Karabulut</w:t>
      </w:r>
    </w:p>
    <w:p w14:paraId="2BE5C877" w14:textId="2D59423B" w:rsidR="00E0096D"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Prof. Dr. Karabulut, iki ülke arasındaki istatistiki, ekonomik ve ticari rakamları paylaştı. ABD'nin ticaret açığı verdiği devletlere karşı ticaret engelleri ve finansal kısıtlamalar uygulanabileceğini ifade etti.</w:t>
      </w:r>
    </w:p>
    <w:p w14:paraId="3AC560A0" w14:textId="493FBDC6" w:rsidR="001E1AC1"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Trump'ın hedefleri arasında ABD'de üretime öncelik vermek, enerji kaynaklarını kontrol etmek, emtia fiyatlarını düşürmek, federal faiz oranlarını düşürmek, ticaret dengesizliklerini önlemek ve ithalatı azaltmak yer aldı. Ayrıca, doğrudan yabancı yatırımların (DYY) artırılması, istihdam oranının azaltılması ve en fazla ihracatçı ülke haline gelinmesi de hedefler arasında yer aldı.</w:t>
      </w:r>
    </w:p>
    <w:p w14:paraId="7149998E" w14:textId="1B3D22AB" w:rsidR="0056557D"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 xml:space="preserve">Trump'ın Oval Ofis'i ele geçirmesinin ardından ortaya çıkabilecek olası sonuçlar için Euro'nun zayıflayabileceği, ABD'nin Avrupa'ya ihracat potansiyelinin muhtemelen daha </w:t>
      </w:r>
      <w:r w:rsidRPr="0059604B">
        <w:rPr>
          <w:rFonts w:ascii="Times New Roman" w:hAnsi="Times New Roman" w:cs="Times New Roman"/>
        </w:rPr>
        <w:lastRenderedPageBreak/>
        <w:t xml:space="preserve">az olacağı ve Trump'ın tarifelerine tepki olarak dünyanın geri kalanında bazı güçlendirici ekonomik eylemlerin atılabileceği, bunun da ABD'de ve dünyada resesyona yol açabileceği belirtildi. Bu nedenle, önümüzdeki yıllarda daha yüksek enflasyon ortaya </w:t>
      </w:r>
      <w:r w:rsidR="00B4631B" w:rsidRPr="0059604B">
        <w:rPr>
          <w:rFonts w:ascii="Times New Roman" w:hAnsi="Times New Roman" w:cs="Times New Roman"/>
        </w:rPr>
        <w:t>çıkabi</w:t>
      </w:r>
      <w:r w:rsidR="00B4631B">
        <w:rPr>
          <w:rFonts w:ascii="Times New Roman" w:hAnsi="Times New Roman" w:cs="Times New Roman"/>
        </w:rPr>
        <w:t>leceğini vurguladı.</w:t>
      </w:r>
    </w:p>
    <w:p w14:paraId="1AAEAC10" w14:textId="68B4521C" w:rsidR="0056557D"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Yeni ekonomik entegrasyonlar yapmak, yeni ihracat pazarları bulmak, enerji kaynaklarını çeşitlendirmek ve inovasyona daha fazla yatırım yapmak, Trump başkan olduktan sonra Türkiye'nin düşünmesi gereken stratejiler olabilir.</w:t>
      </w:r>
    </w:p>
    <w:p w14:paraId="117E7D9B" w14:textId="0D9E6337" w:rsidR="00FB3F37"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Herbert Reginbogin</w:t>
      </w:r>
    </w:p>
    <w:p w14:paraId="42AD9BEC" w14:textId="7FD7ADB0" w:rsidR="00FB3F37" w:rsidRPr="00B4631B" w:rsidRDefault="002013AA"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 xml:space="preserve">Prof. Dr. Reginbogin, Türkiye ile ABD arasında ilkeli, değer temelli bir ittifak kurulmasını ve bu ittifakın işlemsel diplomasi ile yürütülmesini savunmuştur. Trump'ın bu dönem bir önceki döneminden daha </w:t>
      </w:r>
      <w:r w:rsidR="00B4631B">
        <w:rPr>
          <w:rFonts w:ascii="Times New Roman" w:hAnsi="Times New Roman" w:cs="Times New Roman"/>
        </w:rPr>
        <w:t>tecrübeli olduğunu vurgulamıştır.</w:t>
      </w:r>
    </w:p>
    <w:p w14:paraId="1257AA11" w14:textId="016ACED3" w:rsidR="0063325E"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 xml:space="preserve">Trump, Ukrayna ve Orta Doğu gibi aktif çatışmaların ve düşmanlıkların yaşandığı bölgelerde barışı getiren bir lider olarak </w:t>
      </w:r>
      <w:r w:rsidR="00B4631B">
        <w:rPr>
          <w:rFonts w:ascii="Times New Roman" w:hAnsi="Times New Roman" w:cs="Times New Roman"/>
        </w:rPr>
        <w:t>bir iz</w:t>
      </w:r>
      <w:r w:rsidRPr="0059604B">
        <w:rPr>
          <w:rFonts w:ascii="Times New Roman" w:hAnsi="Times New Roman" w:cs="Times New Roman"/>
        </w:rPr>
        <w:t xml:space="preserve"> </w:t>
      </w:r>
      <w:r w:rsidR="00B4631B">
        <w:rPr>
          <w:rFonts w:ascii="Times New Roman" w:hAnsi="Times New Roman" w:cs="Times New Roman"/>
        </w:rPr>
        <w:t xml:space="preserve">bırakmayı </w:t>
      </w:r>
      <w:r w:rsidRPr="0059604B">
        <w:rPr>
          <w:rFonts w:ascii="Times New Roman" w:hAnsi="Times New Roman" w:cs="Times New Roman"/>
        </w:rPr>
        <w:t>hedefliyor olabil</w:t>
      </w:r>
      <w:r w:rsidR="00B4631B">
        <w:rPr>
          <w:rFonts w:ascii="Times New Roman" w:hAnsi="Times New Roman" w:cs="Times New Roman"/>
        </w:rPr>
        <w:t>eceğini, bu bağlamda h</w:t>
      </w:r>
      <w:r w:rsidRPr="0059604B">
        <w:rPr>
          <w:rFonts w:ascii="Times New Roman" w:hAnsi="Times New Roman" w:cs="Times New Roman"/>
        </w:rPr>
        <w:t>atta Nobel Barış Ödülü'nü kazanmayı bile hedefleyebil</w:t>
      </w:r>
      <w:r w:rsidR="00B4631B">
        <w:rPr>
          <w:rFonts w:ascii="Times New Roman" w:hAnsi="Times New Roman" w:cs="Times New Roman"/>
        </w:rPr>
        <w:t>eceğinin altını çizdi</w:t>
      </w:r>
      <w:r w:rsidRPr="0059604B">
        <w:rPr>
          <w:rFonts w:ascii="Times New Roman" w:hAnsi="Times New Roman" w:cs="Times New Roman"/>
        </w:rPr>
        <w:t>.</w:t>
      </w:r>
    </w:p>
    <w:p w14:paraId="161AFC24" w14:textId="56B2CDA2" w:rsidR="00295FAA"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İlişkilerini istikrara kavuşturmak için Türkiye ile ABD arasında daha fazla karşılıklı anlayış olduğunu vurguladı.</w:t>
      </w:r>
    </w:p>
    <w:p w14:paraId="402FA60E" w14:textId="63BF030C" w:rsidR="00F95848"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Amerikan karşıtlığının birbirini (ABD ve Türkiye) anlamak ve bölgesel barışı sağlamak için işlev görmediğini, Lübnan, Suriye, İran vb. ülkelerdeki vekillere itibar edilmemesi gerektiğini belirtti.</w:t>
      </w:r>
    </w:p>
    <w:p w14:paraId="41934398" w14:textId="52010B3B" w:rsidR="00C02A1F"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Yaşar Onay</w:t>
      </w:r>
    </w:p>
    <w:p w14:paraId="05DEEE3D" w14:textId="24879712" w:rsidR="00A861E9"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Trump'ın askeri harcamalar üzerindeki baskısı, NATO'nun yönergelerine göre NATO'ya katkı garantisi vermesi ve yetersiz kalan ülkelere karşı olumsuz tutumu önemlidir.</w:t>
      </w:r>
    </w:p>
    <w:p w14:paraId="452CE584" w14:textId="00BB5181" w:rsidR="00EF1F2F"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Prof. Dr. Onay, Trump'ın ticaret dengeleri ve siber güvenlik gibi somut kazanımlara odaklanan işlemsel yaklaşımları tercih ettiğini vurguladı.</w:t>
      </w:r>
    </w:p>
    <w:p w14:paraId="71031ED3" w14:textId="0B78206D" w:rsidR="00031E2A"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Prof. Dr. Onay, Rusya'nın Ukrayna'ya yönelik artan NATO lobi faaliyetlerini Polonya ve Baltık ülkeleri için risk teşkil ede</w:t>
      </w:r>
      <w:r w:rsidR="00B4631B">
        <w:rPr>
          <w:rFonts w:ascii="Times New Roman" w:hAnsi="Times New Roman" w:cs="Times New Roman"/>
        </w:rPr>
        <w:t>bilecek</w:t>
      </w:r>
      <w:r w:rsidRPr="0059604B">
        <w:rPr>
          <w:rFonts w:ascii="Times New Roman" w:hAnsi="Times New Roman" w:cs="Times New Roman"/>
        </w:rPr>
        <w:t xml:space="preserve"> bir tırmanış olarak görebileceği konusunda uyardı.</w:t>
      </w:r>
    </w:p>
    <w:p w14:paraId="16C3AEE4" w14:textId="341EE8C2" w:rsidR="00E21D2F"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ABD ile Türkiye arasında liderler arası diplomasinin önemi</w:t>
      </w:r>
      <w:r w:rsidR="00B4631B">
        <w:rPr>
          <w:rFonts w:ascii="Times New Roman" w:hAnsi="Times New Roman" w:cs="Times New Roman"/>
        </w:rPr>
        <w:t>ni</w:t>
      </w:r>
      <w:r w:rsidRPr="0059604B">
        <w:rPr>
          <w:rFonts w:ascii="Times New Roman" w:hAnsi="Times New Roman" w:cs="Times New Roman"/>
        </w:rPr>
        <w:t>, Türkiye'nin savunma ve ticaret alanındaki kilit rolleri bağlamında vurgula</w:t>
      </w:r>
      <w:r w:rsidR="00B4631B">
        <w:rPr>
          <w:rFonts w:ascii="Times New Roman" w:hAnsi="Times New Roman" w:cs="Times New Roman"/>
        </w:rPr>
        <w:t>dı</w:t>
      </w:r>
      <w:r w:rsidRPr="0059604B">
        <w:rPr>
          <w:rFonts w:ascii="Times New Roman" w:hAnsi="Times New Roman" w:cs="Times New Roman"/>
        </w:rPr>
        <w:t>.</w:t>
      </w:r>
    </w:p>
    <w:p w14:paraId="22606EDE" w14:textId="408198CA" w:rsidR="00B251FE"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Konvansiyonel olmayan yaklaşımlar geleneksel ittifakları bozabilir. Bu nedenle, Rusya ile olan anlaşmazlıklar ve Türkiye'nin savunma öncelikleri için yaratıcı çözümler gerekmektedir.</w:t>
      </w:r>
    </w:p>
    <w:p w14:paraId="56342129" w14:textId="25604E98" w:rsidR="009570C1"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 xml:space="preserve">Mark </w:t>
      </w:r>
      <w:proofErr w:type="spellStart"/>
      <w:r w:rsidRPr="0059604B">
        <w:rPr>
          <w:rFonts w:ascii="Times New Roman" w:hAnsi="Times New Roman" w:cs="Times New Roman"/>
        </w:rPr>
        <w:t>Meirowitz</w:t>
      </w:r>
      <w:proofErr w:type="spellEnd"/>
    </w:p>
    <w:p w14:paraId="5F966B9E" w14:textId="446A82B2" w:rsidR="004B7656"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Prof.</w:t>
      </w:r>
      <w:r w:rsidR="00B4631B">
        <w:rPr>
          <w:rFonts w:ascii="Times New Roman" w:hAnsi="Times New Roman" w:cs="Times New Roman"/>
        </w:rPr>
        <w:t xml:space="preserve"> Dr.</w:t>
      </w:r>
      <w:r w:rsidRPr="0059604B">
        <w:rPr>
          <w:rFonts w:ascii="Times New Roman" w:hAnsi="Times New Roman" w:cs="Times New Roman"/>
        </w:rPr>
        <w:t xml:space="preserve"> Meirowitz, Trump'ın hoşnutsuz seçmenleri MAGA (Amerika'yı Yeniden Büyük Yap) söylemi ve Amerikalılar arasında yankı uyandıran izolasyonist politikalar aracılığıyla harekete geçirmedeki başarısını vurguladı.</w:t>
      </w:r>
    </w:p>
    <w:p w14:paraId="01794BD2" w14:textId="1A482A4F" w:rsidR="00066C37"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Türkiye'nin bir NATO müttefiki olarak önemi vurgulanmakta ve Türkiye'nin Ukrayna ve Rusya ile dış politika dengesini başarılı bir şekilde kurması hayati önem taşımaktadır.</w:t>
      </w:r>
    </w:p>
    <w:p w14:paraId="452F0049" w14:textId="2E22A08D" w:rsidR="00967C40"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 xml:space="preserve">Prof. </w:t>
      </w:r>
      <w:r w:rsidR="00B4631B">
        <w:rPr>
          <w:rFonts w:ascii="Times New Roman" w:hAnsi="Times New Roman" w:cs="Times New Roman"/>
        </w:rPr>
        <w:t xml:space="preserve">Dr. </w:t>
      </w:r>
      <w:proofErr w:type="spellStart"/>
      <w:r w:rsidRPr="0059604B">
        <w:rPr>
          <w:rFonts w:ascii="Times New Roman" w:hAnsi="Times New Roman" w:cs="Times New Roman"/>
        </w:rPr>
        <w:t>Meirowitz</w:t>
      </w:r>
      <w:proofErr w:type="spellEnd"/>
      <w:r w:rsidRPr="0059604B">
        <w:rPr>
          <w:rFonts w:ascii="Times New Roman" w:hAnsi="Times New Roman" w:cs="Times New Roman"/>
        </w:rPr>
        <w:t>, Türkiye'nin sadece Trump yönetimine değil, aynı zamanda ABD Kongresi'ne yönelik lobi çalışmalarına da odaklanmasını önerdi.</w:t>
      </w:r>
    </w:p>
    <w:p w14:paraId="6F44B67E" w14:textId="5A944472" w:rsidR="00967C40"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lastRenderedPageBreak/>
        <w:t>Türkiye'nin geleneksel Batı ittifakları arasında bir seçim yapması ve Rusya, Çin, BRICS+ ve ŞİÖ (Şanghay İşbirliği Örgütü) ile çok boyutlu bağlarını sürdürmesi gerekebileceği öngörüsünde bulundu.</w:t>
      </w:r>
    </w:p>
    <w:p w14:paraId="5B27F277" w14:textId="0512A7C1" w:rsidR="00A442DF"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Türkiye'nin parlak geleceği, Batılı müttefikleriyle uzlaşmak ve transatlantik bağları güçlendirmekten geçmektedir.</w:t>
      </w:r>
    </w:p>
    <w:p w14:paraId="66C0D9D1" w14:textId="77777777" w:rsidR="009407BD"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Richard Outzen</w:t>
      </w:r>
    </w:p>
    <w:p w14:paraId="54D318CD" w14:textId="4AE78028" w:rsidR="009407BD" w:rsidRPr="0059604B" w:rsidRDefault="00037398"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Dr. Outzen, Trump ve Rubio'nun pragmatik yaklaşımını vurgulayarak, önceki sert söylemleri küçümsedi ve eyleme geçirilebilir sonuçlara odaklandı.</w:t>
      </w:r>
    </w:p>
    <w:p w14:paraId="6A66F31D" w14:textId="14CE3059" w:rsidR="002E3A9F"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Rusya-Ukrayna savaşında karşılıklı kayıplar nedeniyle barış görüşmeleri için bir potansiyel tespit etti. ABD Başkanı olarak Trump, gerilimi azaltma ve istikrar için bastıracak ve müzakereleri destekleyecektir. Sonuç olarak Türkiye, her iki ülkeyle olan ticari bağları aracılığıyla barış görüşmelerine katkıda bulunabilir.</w:t>
      </w:r>
    </w:p>
    <w:p w14:paraId="500832B1" w14:textId="0F9B0A46" w:rsidR="001D3507" w:rsidRPr="00B4631B" w:rsidRDefault="00037398"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 xml:space="preserve">Hamas'ın ABD'de meşru bir aktör olarak tanınmadığını vurgulayan Dr. Outzen, Hamas'ın Türkiye-İsrail ve Türkiye-ABD normalleşme çabalarını sabote etmedeki rolünü eleştirdi, çünkü 2023'te hem Netanyahu hem de Erdoğan, BMGK himayesinde bir araya geldiklerinde New York'ta </w:t>
      </w:r>
      <w:proofErr w:type="spellStart"/>
      <w:r w:rsidRPr="0059604B">
        <w:rPr>
          <w:rFonts w:ascii="Times New Roman" w:hAnsi="Times New Roman" w:cs="Times New Roman"/>
        </w:rPr>
        <w:t>Türkevi'nde</w:t>
      </w:r>
      <w:proofErr w:type="spellEnd"/>
      <w:r w:rsidRPr="0059604B">
        <w:rPr>
          <w:rFonts w:ascii="Times New Roman" w:hAnsi="Times New Roman" w:cs="Times New Roman"/>
        </w:rPr>
        <w:t xml:space="preserve"> harika ilişkiler yaşadılar.</w:t>
      </w:r>
    </w:p>
    <w:p w14:paraId="7CDEEF6D" w14:textId="3102C398" w:rsidR="00F910C6"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ABD'nin Çin'i ana rakibi olarak gördüğünü ve Trump'ın Ocak 2025'ten sonra göreve geldiğinde bu konuya odaklanacağını hatırlattı.</w:t>
      </w:r>
    </w:p>
    <w:p w14:paraId="01A4CB9F" w14:textId="34962DEE" w:rsidR="008D55B0"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 xml:space="preserve">ABD'nin Suriye'den çekilme olasılığı, Türkiye ile aynı hizaya gelmesi halinde masada olabilir. Türkiye'nin Kürt sorunu için </w:t>
      </w:r>
      <w:r w:rsidR="00B4631B">
        <w:rPr>
          <w:rFonts w:ascii="Times New Roman" w:hAnsi="Times New Roman" w:cs="Times New Roman"/>
        </w:rPr>
        <w:t xml:space="preserve">ortaya koyduğu </w:t>
      </w:r>
      <w:r w:rsidRPr="0059604B">
        <w:rPr>
          <w:rFonts w:ascii="Times New Roman" w:hAnsi="Times New Roman" w:cs="Times New Roman"/>
        </w:rPr>
        <w:t>yaratıcı çözümler</w:t>
      </w:r>
      <w:r w:rsidR="00B4631B">
        <w:rPr>
          <w:rFonts w:ascii="Times New Roman" w:hAnsi="Times New Roman" w:cs="Times New Roman"/>
        </w:rPr>
        <w:t>i destekledi.</w:t>
      </w:r>
      <w:r w:rsidRPr="0059604B">
        <w:rPr>
          <w:rFonts w:ascii="Times New Roman" w:hAnsi="Times New Roman" w:cs="Times New Roman"/>
        </w:rPr>
        <w:t xml:space="preserve"> Türk siyasi parti</w:t>
      </w:r>
      <w:r w:rsidR="00B4631B">
        <w:rPr>
          <w:rFonts w:ascii="Times New Roman" w:hAnsi="Times New Roman" w:cs="Times New Roman"/>
        </w:rPr>
        <w:t>lerinin</w:t>
      </w:r>
      <w:r w:rsidRPr="0059604B">
        <w:rPr>
          <w:rFonts w:ascii="Times New Roman" w:hAnsi="Times New Roman" w:cs="Times New Roman"/>
        </w:rPr>
        <w:t xml:space="preserve"> son zamanlarda attığı girişimlere ve PKK'nın silahsızlanması durumunda ABD arabuluculuğunda olası bir uzlaşmaya atıfta bulundu.</w:t>
      </w:r>
    </w:p>
    <w:p w14:paraId="79F55685" w14:textId="4A7E14FA" w:rsidR="008D55B0"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Kıvanç Ulusoy</w:t>
      </w:r>
    </w:p>
    <w:p w14:paraId="570FF6B4" w14:textId="3E2A2810" w:rsidR="00501820" w:rsidRPr="0059604B" w:rsidRDefault="00037398"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 xml:space="preserve">İbrahim Anlaşmaları'nın önemine vurgu yapan </w:t>
      </w:r>
      <w:r w:rsidR="00B4631B">
        <w:rPr>
          <w:rFonts w:ascii="Times New Roman" w:hAnsi="Times New Roman" w:cs="Times New Roman"/>
        </w:rPr>
        <w:t xml:space="preserve">Prof. </w:t>
      </w:r>
      <w:r w:rsidRPr="0059604B">
        <w:rPr>
          <w:rFonts w:ascii="Times New Roman" w:hAnsi="Times New Roman" w:cs="Times New Roman"/>
        </w:rPr>
        <w:t>Dr. Ulusoy, Trump'ın yaklaşımının Orta Doğu'da daha fazla sonucu şekillendirebileceğini ve ABD ittifaklarını güçlendirebileceğini öne sürdü.</w:t>
      </w:r>
    </w:p>
    <w:p w14:paraId="5829261B" w14:textId="3A40E14F" w:rsidR="00C60A4A"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Türkiye-ABD ilişkileri konusunda, Türk-Amerikan ilişkilerinin gelişen dinamiklerine, özellikle de ABD yönetiminin kararlarının Türkiye'nin bölgesel konumu ve Orta Doğu'daki kabulü üzerindeki etkilerine dikkat çekti.</w:t>
      </w:r>
    </w:p>
    <w:p w14:paraId="74F61D99" w14:textId="661077A7" w:rsidR="00F84773"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Ayrıca, Türkiye'nin dış politikasını pragmatik bir şekilde uyarlama ve küresel güçlerle ilişkileri dengeleme yeteneğini de tartıştı.</w:t>
      </w:r>
    </w:p>
    <w:p w14:paraId="0D43F27F" w14:textId="27143F02" w:rsidR="00F33B37"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 xml:space="preserve">Rusya ve Çin'in bölgede artan gücü ve etkisinin endişe verici olduğunu belirten </w:t>
      </w:r>
      <w:r w:rsidR="00B4631B">
        <w:rPr>
          <w:rFonts w:ascii="Times New Roman" w:hAnsi="Times New Roman" w:cs="Times New Roman"/>
        </w:rPr>
        <w:t>Prof. Dr. Ulusoy</w:t>
      </w:r>
      <w:r w:rsidRPr="0059604B">
        <w:rPr>
          <w:rFonts w:ascii="Times New Roman" w:hAnsi="Times New Roman" w:cs="Times New Roman"/>
        </w:rPr>
        <w:t>, Amerika'nın çekilmesinin Türkiye'nin stratejik tercihlerini şekillendirebileceğine dikkat çekti.</w:t>
      </w:r>
    </w:p>
    <w:p w14:paraId="018CBEF6" w14:textId="77777777" w:rsidR="009407BD"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Melih Baş</w:t>
      </w:r>
    </w:p>
    <w:p w14:paraId="61D517BF" w14:textId="08757566" w:rsidR="00F33B37" w:rsidRPr="0059604B" w:rsidRDefault="00B4631B" w:rsidP="009C19EB">
      <w:pPr>
        <w:pStyle w:val="ListParagraph"/>
        <w:numPr>
          <w:ilvl w:val="0"/>
          <w:numId w:val="1"/>
        </w:numPr>
        <w:spacing w:line="276" w:lineRule="auto"/>
        <w:jc w:val="both"/>
        <w:rPr>
          <w:rFonts w:ascii="Times New Roman" w:hAnsi="Times New Roman" w:cs="Times New Roman"/>
          <w:lang w:val="en-US"/>
        </w:rPr>
      </w:pPr>
      <w:r>
        <w:rPr>
          <w:rFonts w:ascii="Times New Roman" w:hAnsi="Times New Roman" w:cs="Times New Roman"/>
        </w:rPr>
        <w:t xml:space="preserve">Prof. </w:t>
      </w:r>
      <w:r w:rsidR="00037398" w:rsidRPr="0059604B">
        <w:rPr>
          <w:rFonts w:ascii="Times New Roman" w:hAnsi="Times New Roman" w:cs="Times New Roman"/>
        </w:rPr>
        <w:t xml:space="preserve">Dr. Baş, Heritage Vakfı'nın hazırladığı 2025 Projesi'nde vurgulanan dört geniş </w:t>
      </w:r>
      <w:r>
        <w:rPr>
          <w:rFonts w:ascii="Times New Roman" w:hAnsi="Times New Roman" w:cs="Times New Roman"/>
        </w:rPr>
        <w:t xml:space="preserve">başlıktan </w:t>
      </w:r>
      <w:r w:rsidR="00037398" w:rsidRPr="0059604B">
        <w:rPr>
          <w:rFonts w:ascii="Times New Roman" w:hAnsi="Times New Roman" w:cs="Times New Roman"/>
        </w:rPr>
        <w:t>bahsetti: restore et, sök, bağımlı ve güvenli.</w:t>
      </w:r>
    </w:p>
    <w:p w14:paraId="5DA47C7A" w14:textId="280F7AAC" w:rsidR="00446948"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MAGA'nın şekillendirdiği iç çevre ve dış çevre konularını ele aldı.</w:t>
      </w:r>
    </w:p>
    <w:p w14:paraId="61D81780" w14:textId="74E1D52C" w:rsidR="00B41386"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Deregülasyon arayışları, özellikle ABD'de "Hükümet Verimliliği Departmanı" adı verilen yeni bir hükümet organının kurulmasından sonra ivme kazanacaktır. Bu nedenle, Trump'ın yeni döneminde deregülasyon eylemleri gözlemlenebilir.</w:t>
      </w:r>
    </w:p>
    <w:p w14:paraId="506A17D1" w14:textId="186CCA6B" w:rsidR="00F87A4B" w:rsidRPr="0059604B" w:rsidRDefault="002D7053" w:rsidP="00D52FFA">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lastRenderedPageBreak/>
        <w:t>Trump'ın yeni dönemi, sert ve yumuşak gücün bir kombinasyonu olan akıllı güce dayanacak ve Trump'ın Türkiye'ye ilişkin ekonomik kararlarının sonuçları tedarik zinciri konularında olacak</w:t>
      </w:r>
      <w:r w:rsidR="00B4631B">
        <w:rPr>
          <w:rFonts w:ascii="Times New Roman" w:hAnsi="Times New Roman" w:cs="Times New Roman"/>
        </w:rPr>
        <w:t>tır</w:t>
      </w:r>
      <w:r w:rsidRPr="0059604B">
        <w:rPr>
          <w:rFonts w:ascii="Times New Roman" w:hAnsi="Times New Roman" w:cs="Times New Roman"/>
        </w:rPr>
        <w:t>.</w:t>
      </w:r>
    </w:p>
    <w:p w14:paraId="0F868490" w14:textId="77777777" w:rsidR="009407BD"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Doğan Şafak Polat</w:t>
      </w:r>
    </w:p>
    <w:p w14:paraId="3F62F236" w14:textId="1B8FC576" w:rsidR="00935901"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Trump'ın yeni dönemi, Türkiye'nin hem Batı'yla hem de Rusya ve İran gibi bölgesel güçlerle ilişkileri bütünleştiren çok taraflı dış politikasının dengelenmesine odaklanacak</w:t>
      </w:r>
      <w:r w:rsidR="00B4631B">
        <w:rPr>
          <w:rFonts w:ascii="Times New Roman" w:hAnsi="Times New Roman" w:cs="Times New Roman"/>
        </w:rPr>
        <w:t>tır</w:t>
      </w:r>
      <w:r w:rsidRPr="0059604B">
        <w:rPr>
          <w:rFonts w:ascii="Times New Roman" w:hAnsi="Times New Roman" w:cs="Times New Roman"/>
        </w:rPr>
        <w:t>.</w:t>
      </w:r>
    </w:p>
    <w:p w14:paraId="56F8801B" w14:textId="00791D97" w:rsidR="00935901" w:rsidRPr="00B4631B" w:rsidRDefault="00037398"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Prof. Dr. Polat, Türkiye'nin Rusya-Ukrayna ihtilafındaki benzersiz konumunu, Moskova ve Kiev ile bağlarını sürdürmesini ve Türkiye'nin arabulucu olarak potansiyel rolünü vurguladı. Dahası, yeni dönemde Trump, daha önce Karadeniz Tahıl Girişimi'nde olduğu gibi Türkiye'nin diplomatik çabalarından yararlanabilir.</w:t>
      </w:r>
    </w:p>
    <w:p w14:paraId="38B4B153" w14:textId="648260CA" w:rsidR="007365B3"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Ancak S-400 füzeleri, ABD destekli Suriye güçleri ve ticari yaptırımlar konusundaki anlaşmazlıklar devam e</w:t>
      </w:r>
      <w:r w:rsidR="00B4631B">
        <w:rPr>
          <w:rFonts w:ascii="Times New Roman" w:hAnsi="Times New Roman" w:cs="Times New Roman"/>
        </w:rPr>
        <w:t>tmektedir.</w:t>
      </w:r>
      <w:r w:rsidRPr="0059604B">
        <w:rPr>
          <w:rFonts w:ascii="Times New Roman" w:hAnsi="Times New Roman" w:cs="Times New Roman"/>
        </w:rPr>
        <w:t xml:space="preserve"> Bu anlaşmazlıklar devam etmekle birlikte, aynı zamanda savunma işbirliğinin ve enerji ticaretinin geliştirilmesi için fırsatlar da sunmaktadır.</w:t>
      </w:r>
    </w:p>
    <w:p w14:paraId="26E4E576" w14:textId="4D8DFE68" w:rsidR="006F1671"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 xml:space="preserve">Türkiye'nin dış politikasının anahtarı, ulusal çıkarlar ile değişen küresel dinamikleri dengelemek ve ABD ile ilişkileri </w:t>
      </w:r>
      <w:r w:rsidR="00B4631B">
        <w:rPr>
          <w:rFonts w:ascii="Times New Roman" w:hAnsi="Times New Roman" w:cs="Times New Roman"/>
        </w:rPr>
        <w:t>perakendeci (</w:t>
      </w:r>
      <w:r w:rsidRPr="0059604B">
        <w:rPr>
          <w:rFonts w:ascii="Times New Roman" w:hAnsi="Times New Roman" w:cs="Times New Roman"/>
        </w:rPr>
        <w:t>işlemsel</w:t>
      </w:r>
      <w:r w:rsidR="00B4631B">
        <w:rPr>
          <w:rFonts w:ascii="Times New Roman" w:hAnsi="Times New Roman" w:cs="Times New Roman"/>
        </w:rPr>
        <w:t>)</w:t>
      </w:r>
      <w:r w:rsidRPr="0059604B">
        <w:rPr>
          <w:rFonts w:ascii="Times New Roman" w:hAnsi="Times New Roman" w:cs="Times New Roman"/>
        </w:rPr>
        <w:t xml:space="preserve"> diplomasi yoluyla yönetmek olacaktır.</w:t>
      </w:r>
    </w:p>
    <w:p w14:paraId="36984DB3" w14:textId="77777777" w:rsidR="009407BD"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 xml:space="preserve">Ali Oğuz </w:t>
      </w:r>
      <w:proofErr w:type="spellStart"/>
      <w:r w:rsidRPr="0059604B">
        <w:rPr>
          <w:rFonts w:ascii="Times New Roman" w:hAnsi="Times New Roman" w:cs="Times New Roman"/>
        </w:rPr>
        <w:t>Diriöz</w:t>
      </w:r>
      <w:proofErr w:type="spellEnd"/>
    </w:p>
    <w:p w14:paraId="143FF8CB" w14:textId="33FEFDA3" w:rsidR="00B9239C"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Normal şartlarda bir sonraki dönem Trump'ın son dönemi olacak. Yeni kabinesini belirlerken kendisine yakın olan sadıkları düşündü.</w:t>
      </w:r>
    </w:p>
    <w:p w14:paraId="01286B73" w14:textId="7DA766CE" w:rsidR="00B9239C"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Trump, NATO'daki "bedavacı" ülkeleri sevmiyor; bu nedenle savunma harcamaları Müttefikler arasında kritik bir konu olacaktır. Dahası, Ukrayna'ya verilen destek azalacak, Trump ise Çin ve Asya Pasifik'e daha fazla ilgi gösterecek</w:t>
      </w:r>
      <w:r w:rsidR="00B4631B">
        <w:rPr>
          <w:rFonts w:ascii="Times New Roman" w:hAnsi="Times New Roman" w:cs="Times New Roman"/>
        </w:rPr>
        <w:t>tir</w:t>
      </w:r>
      <w:r w:rsidRPr="0059604B">
        <w:rPr>
          <w:rFonts w:ascii="Times New Roman" w:hAnsi="Times New Roman" w:cs="Times New Roman"/>
        </w:rPr>
        <w:t>.</w:t>
      </w:r>
    </w:p>
    <w:p w14:paraId="30F1DFA9" w14:textId="7505FE41" w:rsidR="007E296A"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 xml:space="preserve">Trump, diğer ülkelerle ilişkileri yönetmek için </w:t>
      </w:r>
      <w:r w:rsidR="00B4631B">
        <w:rPr>
          <w:rFonts w:ascii="Times New Roman" w:hAnsi="Times New Roman" w:cs="Times New Roman"/>
        </w:rPr>
        <w:t>perakendeci (</w:t>
      </w:r>
      <w:r w:rsidRPr="0059604B">
        <w:rPr>
          <w:rFonts w:ascii="Times New Roman" w:hAnsi="Times New Roman" w:cs="Times New Roman"/>
        </w:rPr>
        <w:t>işlemsel</w:t>
      </w:r>
      <w:r w:rsidR="00B4631B">
        <w:rPr>
          <w:rFonts w:ascii="Times New Roman" w:hAnsi="Times New Roman" w:cs="Times New Roman"/>
        </w:rPr>
        <w:t>)</w:t>
      </w:r>
      <w:r w:rsidRPr="0059604B">
        <w:rPr>
          <w:rFonts w:ascii="Times New Roman" w:hAnsi="Times New Roman" w:cs="Times New Roman"/>
        </w:rPr>
        <w:t xml:space="preserve"> bir yaklaşım benimsiyor, bu nedenle politikası anlaşma odaklı olacak.</w:t>
      </w:r>
    </w:p>
    <w:p w14:paraId="6F696A25" w14:textId="42F66A22" w:rsidR="005E140C"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 xml:space="preserve">Trump, ABD güçlerini Suriye'den çekmek istedi; Ancak, bu ilk döneminde başarılamadı. Bir sonraki dönemde tekrar deneyebilir; dolayısıyla Orta Doğu için </w:t>
      </w:r>
      <w:r w:rsidR="00B4631B">
        <w:rPr>
          <w:rFonts w:ascii="Times New Roman" w:hAnsi="Times New Roman" w:cs="Times New Roman"/>
        </w:rPr>
        <w:t xml:space="preserve">önümüzdeki süreç </w:t>
      </w:r>
      <w:r w:rsidRPr="0059604B">
        <w:rPr>
          <w:rFonts w:ascii="Times New Roman" w:hAnsi="Times New Roman" w:cs="Times New Roman"/>
        </w:rPr>
        <w:t>daha zorlu olacak</w:t>
      </w:r>
      <w:r w:rsidR="00B4631B">
        <w:rPr>
          <w:rFonts w:ascii="Times New Roman" w:hAnsi="Times New Roman" w:cs="Times New Roman"/>
        </w:rPr>
        <w:t>tır</w:t>
      </w:r>
      <w:r w:rsidRPr="0059604B">
        <w:rPr>
          <w:rFonts w:ascii="Times New Roman" w:hAnsi="Times New Roman" w:cs="Times New Roman"/>
        </w:rPr>
        <w:t>.</w:t>
      </w:r>
    </w:p>
    <w:p w14:paraId="0BE992A7" w14:textId="77777777" w:rsidR="009407BD"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Alaettin Sevim</w:t>
      </w:r>
    </w:p>
    <w:p w14:paraId="085FA904" w14:textId="03F31E4B" w:rsidR="005E140C"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Türkiye'nin güney sınırında bir Kürt devletinin kurulması, ABD ile Türkiye arasındaki ikili ilişkilerin temel meselesi olacaktır.</w:t>
      </w:r>
    </w:p>
    <w:p w14:paraId="159C2614" w14:textId="28862D2B" w:rsidR="000D5A1E"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Türkiye, ABD'den yeni savunma teçhizatı satın alabil</w:t>
      </w:r>
      <w:r w:rsidR="00B4631B">
        <w:rPr>
          <w:rFonts w:ascii="Times New Roman" w:hAnsi="Times New Roman" w:cs="Times New Roman"/>
        </w:rPr>
        <w:t>me</w:t>
      </w:r>
      <w:r w:rsidRPr="0059604B">
        <w:rPr>
          <w:rFonts w:ascii="Times New Roman" w:hAnsi="Times New Roman" w:cs="Times New Roman"/>
        </w:rPr>
        <w:t xml:space="preserve"> ve F-35 jetleri tedarik etme </w:t>
      </w:r>
      <w:r w:rsidR="00B4631B" w:rsidRPr="0059604B">
        <w:rPr>
          <w:rFonts w:ascii="Times New Roman" w:hAnsi="Times New Roman" w:cs="Times New Roman"/>
        </w:rPr>
        <w:t xml:space="preserve">olasılığı </w:t>
      </w:r>
      <w:r w:rsidR="00B4631B">
        <w:rPr>
          <w:rFonts w:ascii="Times New Roman" w:hAnsi="Times New Roman" w:cs="Times New Roman"/>
        </w:rPr>
        <w:t>bulunmaktadır.</w:t>
      </w:r>
    </w:p>
    <w:p w14:paraId="4E98C796" w14:textId="3F822D4C" w:rsidR="00C66909"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Biden'ın Rus hedeflerini vurmak için ABD yapımı taktik füzelerin kullanılmasına onay vermesi, savaşı daha geniş bir bölgeye yayabilir. Türkiye bu yaklaşıma direnmeye çalışacak</w:t>
      </w:r>
      <w:r w:rsidR="00B4631B">
        <w:rPr>
          <w:rFonts w:ascii="Times New Roman" w:hAnsi="Times New Roman" w:cs="Times New Roman"/>
        </w:rPr>
        <w:t>tır</w:t>
      </w:r>
      <w:r w:rsidRPr="0059604B">
        <w:rPr>
          <w:rFonts w:ascii="Times New Roman" w:hAnsi="Times New Roman" w:cs="Times New Roman"/>
        </w:rPr>
        <w:t xml:space="preserve">; </w:t>
      </w:r>
      <w:r w:rsidR="00B4631B">
        <w:rPr>
          <w:rFonts w:ascii="Times New Roman" w:hAnsi="Times New Roman" w:cs="Times New Roman"/>
        </w:rPr>
        <w:t>a</w:t>
      </w:r>
      <w:r w:rsidRPr="0059604B">
        <w:rPr>
          <w:rFonts w:ascii="Times New Roman" w:hAnsi="Times New Roman" w:cs="Times New Roman"/>
        </w:rPr>
        <w:t xml:space="preserve">ncak, </w:t>
      </w:r>
      <w:r w:rsidR="00B4631B">
        <w:rPr>
          <w:rFonts w:ascii="Times New Roman" w:hAnsi="Times New Roman" w:cs="Times New Roman"/>
        </w:rPr>
        <w:t xml:space="preserve">bu süreçte </w:t>
      </w:r>
      <w:r w:rsidRPr="0059604B">
        <w:rPr>
          <w:rFonts w:ascii="Times New Roman" w:hAnsi="Times New Roman" w:cs="Times New Roman"/>
        </w:rPr>
        <w:t xml:space="preserve">ekonomik güç </w:t>
      </w:r>
      <w:r w:rsidR="00B4631B">
        <w:rPr>
          <w:rFonts w:ascii="Times New Roman" w:hAnsi="Times New Roman" w:cs="Times New Roman"/>
        </w:rPr>
        <w:t>belirleyici olacaktır</w:t>
      </w:r>
      <w:r w:rsidRPr="0059604B">
        <w:rPr>
          <w:rFonts w:ascii="Times New Roman" w:hAnsi="Times New Roman" w:cs="Times New Roman"/>
        </w:rPr>
        <w:t>.</w:t>
      </w:r>
    </w:p>
    <w:p w14:paraId="1AABB888" w14:textId="77777777" w:rsidR="009407BD"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İlkay Ceylan</w:t>
      </w:r>
    </w:p>
    <w:p w14:paraId="3B642FEC" w14:textId="17624B51" w:rsidR="002860BF"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Trump'ın en belirgin özelliği öngörülemezliğidir.</w:t>
      </w:r>
    </w:p>
    <w:p w14:paraId="275613CF" w14:textId="30F02078" w:rsidR="00AA7F4F"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lastRenderedPageBreak/>
        <w:t>Trump, seçim kampanyası süresince sosyal medya ve iletişim kanallarını kullandı, destekçileriyle de sosyal medya üzerinden doğrudan iletişim kurdu. Trump'ın başkan olduktan sonra sosyal medyayı sıklıkla kullanacağı öngörülüyor.</w:t>
      </w:r>
    </w:p>
    <w:p w14:paraId="23F9CE69" w14:textId="071A5E5C" w:rsidR="00950990"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Trump pratik ve öngörülemez. ABD için kazanımlara ve avantajlara odaklanıyor ve sorunları çerçevelemek ve politikaları çözmek için popülizmi kullanıyor.</w:t>
      </w:r>
    </w:p>
    <w:p w14:paraId="48D30529" w14:textId="77777777" w:rsidR="009407BD"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Çağlar Özer</w:t>
      </w:r>
    </w:p>
    <w:p w14:paraId="76DCBD57" w14:textId="19A29CD5" w:rsidR="00B54DBC"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Trump seçilmeden önce, ikinci döneminde yeni savaşlar başlatmayacağını, ancak başlamış olan savaşları durduracağını belirtti. Yeni kabine için yaptığı atamalar sert ve katı bir dış politikayı temsil ediyor.</w:t>
      </w:r>
    </w:p>
    <w:p w14:paraId="11061F19" w14:textId="0E674DB5" w:rsidR="00DB4DAB"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ABD ile Türkiye arasında dört temel potansiyel çatışma noktası bulunmaktadır: ABD güçlerinin Suriye'den çekilmesi ve bunun nasıl yürütüleceği, F-35 anlaşmazlıkları, ABD ve Güney Kıbrıs'ın Doğu Akdeniz konusunda karşılıklı mutabakatı ve son olarak Türkiye'nin terörle mücadelesindeki öncelikleri.</w:t>
      </w:r>
    </w:p>
    <w:p w14:paraId="556992B1" w14:textId="2C1CC051" w:rsidR="005308C1"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Kısa vadeli görünümde, olumlu potansiyel ilerleme için diplomatik ilişkilerin olası olmadığı düşünülmektedir.</w:t>
      </w:r>
    </w:p>
    <w:p w14:paraId="6279C1DF" w14:textId="77777777" w:rsidR="009407BD"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Abdülkadir Şencan</w:t>
      </w:r>
    </w:p>
    <w:p w14:paraId="7A90DDAF" w14:textId="660AB9AB" w:rsidR="003A7025"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Trump'ın ekonomik sonuçlar açısından aldığı kararlardan, özellikle de gümrük vergileri koyma, vergi seviyelerini düşürme ve Federal bütçeyi kesme eylemlerinden tüm dünya etkileniyor.</w:t>
      </w:r>
    </w:p>
    <w:p w14:paraId="1CACC00B" w14:textId="4481B195" w:rsidR="008D3E59"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Artan tarife oranları nedeniyle enflasyon artabilir. Aynı zamanda, Trump'ın yeni döneminde yasal düzenleme prosedürlerinin azaltılması ve bunun da bütçe verimliliğine katkı sağlaması bekleniyor.</w:t>
      </w:r>
    </w:p>
    <w:p w14:paraId="7792DFB2" w14:textId="2D96CD81" w:rsidR="008C5CB0" w:rsidRPr="0059604B" w:rsidRDefault="002D7053" w:rsidP="009C19EB">
      <w:pPr>
        <w:pStyle w:val="ListParagraph"/>
        <w:numPr>
          <w:ilvl w:val="0"/>
          <w:numId w:val="1"/>
        </w:numPr>
        <w:spacing w:line="276" w:lineRule="auto"/>
        <w:jc w:val="both"/>
        <w:rPr>
          <w:rFonts w:ascii="Times New Roman" w:hAnsi="Times New Roman" w:cs="Times New Roman"/>
          <w:lang w:val="en-US"/>
        </w:rPr>
      </w:pPr>
      <w:r w:rsidRPr="0059604B">
        <w:rPr>
          <w:rFonts w:ascii="Times New Roman" w:hAnsi="Times New Roman" w:cs="Times New Roman"/>
        </w:rPr>
        <w:t>Mario Draghi'nin AB'nin rekabet gücüne ilişkin raporuna da değinen Şencan, Avrupa'nın kısıtlayıcı düzenlemeler nedeniyle inovasyonda geride kaldığını paylaştı; bu nedenle start-up'lar ABD'ye kaçıyor ve iyi eğitimli çalışanlar AB'den uzaklaşıyordu.</w:t>
      </w:r>
    </w:p>
    <w:p w14:paraId="5E11AA58" w14:textId="6BABA696" w:rsidR="009407BD" w:rsidRPr="0059604B" w:rsidRDefault="002D7053" w:rsidP="009C19EB">
      <w:pPr>
        <w:pStyle w:val="Heading3"/>
        <w:spacing w:line="276" w:lineRule="auto"/>
        <w:jc w:val="both"/>
        <w:rPr>
          <w:rFonts w:ascii="Times New Roman" w:hAnsi="Times New Roman" w:cs="Times New Roman"/>
          <w:lang w:val="en-US"/>
        </w:rPr>
      </w:pPr>
      <w:r w:rsidRPr="0059604B">
        <w:rPr>
          <w:rFonts w:ascii="Times New Roman" w:hAnsi="Times New Roman" w:cs="Times New Roman"/>
        </w:rPr>
        <w:t>Emre Atsü</w:t>
      </w:r>
    </w:p>
    <w:p w14:paraId="0550E239" w14:textId="0B99C276" w:rsidR="008C5CB0" w:rsidRPr="00B4631B" w:rsidRDefault="001A7F5C"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 xml:space="preserve"> </w:t>
      </w:r>
      <w:r w:rsidR="00B4631B">
        <w:rPr>
          <w:rFonts w:ascii="Times New Roman" w:hAnsi="Times New Roman" w:cs="Times New Roman"/>
        </w:rPr>
        <w:t xml:space="preserve">Arş. Gör. Emre </w:t>
      </w:r>
      <w:proofErr w:type="spellStart"/>
      <w:r w:rsidR="00B4631B">
        <w:rPr>
          <w:rFonts w:ascii="Times New Roman" w:hAnsi="Times New Roman" w:cs="Times New Roman"/>
        </w:rPr>
        <w:t>Atsü</w:t>
      </w:r>
      <w:proofErr w:type="spellEnd"/>
      <w:r w:rsidR="00B4631B">
        <w:rPr>
          <w:rFonts w:ascii="Times New Roman" w:hAnsi="Times New Roman" w:cs="Times New Roman"/>
        </w:rPr>
        <w:t xml:space="preserve"> k</w:t>
      </w:r>
      <w:r w:rsidRPr="0059604B">
        <w:rPr>
          <w:rFonts w:ascii="Times New Roman" w:hAnsi="Times New Roman" w:cs="Times New Roman"/>
        </w:rPr>
        <w:t>onuşmasında ABD-Avrupa ilişkilerine odaklana</w:t>
      </w:r>
      <w:r w:rsidR="00B4631B">
        <w:rPr>
          <w:rFonts w:ascii="Times New Roman" w:hAnsi="Times New Roman" w:cs="Times New Roman"/>
        </w:rPr>
        <w:t>rak</w:t>
      </w:r>
      <w:r w:rsidRPr="0059604B">
        <w:rPr>
          <w:rFonts w:ascii="Times New Roman" w:hAnsi="Times New Roman" w:cs="Times New Roman"/>
        </w:rPr>
        <w:t>, ticaret ve ekonomi politikası, savunma ve NATO, iklim değişikliği, jeopolitik zorluklar ve popülist ittifaklar olmak üzere beş ana konuya değindi.</w:t>
      </w:r>
    </w:p>
    <w:p w14:paraId="0785379E" w14:textId="150D991F" w:rsidR="00B7042D" w:rsidRPr="00B4631B" w:rsidRDefault="00B4631B" w:rsidP="009C19EB">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 xml:space="preserve">Önce </w:t>
      </w:r>
      <w:r w:rsidR="002D7053" w:rsidRPr="0059604B">
        <w:rPr>
          <w:rFonts w:ascii="Times New Roman" w:hAnsi="Times New Roman" w:cs="Times New Roman"/>
        </w:rPr>
        <w:t>Amerika politikası, AB ülkeleri için planlanan tarifeler olduğu için Brüksel tarafından iyi karşılanamadı. Trump'a göre, ikinci döneminde ABD, güvenlik konusunda Avrupa ile daha az işbirliği yapacağı için Avrupa güvenliği derinleşecek</w:t>
      </w:r>
      <w:r>
        <w:rPr>
          <w:rFonts w:ascii="Times New Roman" w:hAnsi="Times New Roman" w:cs="Times New Roman"/>
        </w:rPr>
        <w:t>tir</w:t>
      </w:r>
      <w:r w:rsidR="002D7053" w:rsidRPr="0059604B">
        <w:rPr>
          <w:rFonts w:ascii="Times New Roman" w:hAnsi="Times New Roman" w:cs="Times New Roman"/>
        </w:rPr>
        <w:t>.</w:t>
      </w:r>
    </w:p>
    <w:p w14:paraId="77773560" w14:textId="30881AB2" w:rsidR="00A76D98"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Trump'ın ilk döneminde Paris İklim Anlaşması'ndan çekilmesi, AB ile ABD'nin tutumu arasında keskin bir tezat oluştur</w:t>
      </w:r>
      <w:r w:rsidR="00B4631B">
        <w:rPr>
          <w:rFonts w:ascii="Times New Roman" w:hAnsi="Times New Roman" w:cs="Times New Roman"/>
        </w:rPr>
        <w:t>maktadır</w:t>
      </w:r>
      <w:r w:rsidRPr="0059604B">
        <w:rPr>
          <w:rFonts w:ascii="Times New Roman" w:hAnsi="Times New Roman" w:cs="Times New Roman"/>
        </w:rPr>
        <w:t>. Bu nedenle AB, küresel olarak iklim değişikliğine öncülük edebil</w:t>
      </w:r>
      <w:r w:rsidR="00B4631B">
        <w:rPr>
          <w:rFonts w:ascii="Times New Roman" w:hAnsi="Times New Roman" w:cs="Times New Roman"/>
        </w:rPr>
        <w:t>ecektir.</w:t>
      </w:r>
    </w:p>
    <w:p w14:paraId="2E869E56" w14:textId="5804E03B" w:rsidR="001279CD" w:rsidRPr="00B4631B" w:rsidRDefault="002D7053" w:rsidP="009C19EB">
      <w:pPr>
        <w:pStyle w:val="ListParagraph"/>
        <w:numPr>
          <w:ilvl w:val="0"/>
          <w:numId w:val="1"/>
        </w:numPr>
        <w:spacing w:line="276" w:lineRule="auto"/>
        <w:jc w:val="both"/>
        <w:rPr>
          <w:rFonts w:ascii="Times New Roman" w:hAnsi="Times New Roman" w:cs="Times New Roman"/>
        </w:rPr>
      </w:pPr>
      <w:r w:rsidRPr="0059604B">
        <w:rPr>
          <w:rFonts w:ascii="Times New Roman" w:hAnsi="Times New Roman" w:cs="Times New Roman"/>
        </w:rPr>
        <w:t>Trump'ın önerdiği Ukrayna planı, Türkiye'nin bölgede daha proaktif bir rol oynaması için bir fırsat yaratabilir; ABD'nin yokluğunda durum Brüksel ile Ankara arasındaki ilişkileri yeniden canlandırabilir. Son olarak, Trump'ın sağcı partilere verdiği destek, AB içindeki iç bölünmeleri daha da kötüleştirebilir.</w:t>
      </w:r>
    </w:p>
    <w:p w14:paraId="2E526C0A" w14:textId="14EEE990" w:rsidR="00AC58DA" w:rsidRPr="00B4631B" w:rsidRDefault="002D7053" w:rsidP="00B4631B">
      <w:pPr>
        <w:spacing w:line="276" w:lineRule="auto"/>
        <w:jc w:val="both"/>
        <w:rPr>
          <w:rFonts w:ascii="Times New Roman" w:hAnsi="Times New Roman" w:cs="Times New Roman"/>
        </w:rPr>
      </w:pPr>
      <w:r w:rsidRPr="0059604B">
        <w:rPr>
          <w:rFonts w:ascii="Times New Roman" w:hAnsi="Times New Roman" w:cs="Times New Roman"/>
        </w:rPr>
        <w:lastRenderedPageBreak/>
        <w:t>Programın devamı</w:t>
      </w:r>
      <w:r w:rsidR="00B4631B">
        <w:rPr>
          <w:rFonts w:ascii="Times New Roman" w:hAnsi="Times New Roman" w:cs="Times New Roman"/>
        </w:rPr>
        <w:t>nda</w:t>
      </w:r>
      <w:r w:rsidRPr="0059604B">
        <w:rPr>
          <w:rFonts w:ascii="Times New Roman" w:hAnsi="Times New Roman" w:cs="Times New Roman"/>
        </w:rPr>
        <w:t xml:space="preserve"> </w:t>
      </w:r>
      <w:r w:rsidR="00B4631B">
        <w:rPr>
          <w:rFonts w:ascii="Times New Roman" w:hAnsi="Times New Roman" w:cs="Times New Roman"/>
        </w:rPr>
        <w:t xml:space="preserve">Dr. </w:t>
      </w:r>
      <w:r w:rsidR="00B4631B" w:rsidRPr="0059604B">
        <w:rPr>
          <w:rFonts w:ascii="Times New Roman" w:hAnsi="Times New Roman" w:cs="Times New Roman"/>
        </w:rPr>
        <w:t>Hüsmen Akdeniz ABD-Türkiye ilişkilerine kısaca değin</w:t>
      </w:r>
      <w:r w:rsidR="00B4631B">
        <w:rPr>
          <w:rFonts w:ascii="Times New Roman" w:hAnsi="Times New Roman" w:cs="Times New Roman"/>
        </w:rPr>
        <w:t xml:space="preserve">erek </w:t>
      </w:r>
      <w:r w:rsidRPr="0059604B">
        <w:rPr>
          <w:rFonts w:ascii="Times New Roman" w:hAnsi="Times New Roman" w:cs="Times New Roman"/>
        </w:rPr>
        <w:t xml:space="preserve">Kore Savaşı'nı ve Türkiye'nin katılımını anma konuşması </w:t>
      </w:r>
      <w:r w:rsidR="00B4631B">
        <w:rPr>
          <w:rFonts w:ascii="Times New Roman" w:hAnsi="Times New Roman" w:cs="Times New Roman"/>
        </w:rPr>
        <w:t>yaptı.</w:t>
      </w:r>
      <w:r w:rsidRPr="0059604B">
        <w:rPr>
          <w:rFonts w:ascii="Times New Roman" w:hAnsi="Times New Roman" w:cs="Times New Roman"/>
        </w:rPr>
        <w:t xml:space="preserve"> Daha sonra etkinlik, </w:t>
      </w:r>
      <w:r w:rsidR="00B4631B">
        <w:rPr>
          <w:rFonts w:ascii="Times New Roman" w:hAnsi="Times New Roman" w:cs="Times New Roman"/>
        </w:rPr>
        <w:t>ABD’li</w:t>
      </w:r>
      <w:r w:rsidRPr="0059604B">
        <w:rPr>
          <w:rFonts w:ascii="Times New Roman" w:hAnsi="Times New Roman" w:cs="Times New Roman"/>
        </w:rPr>
        <w:t xml:space="preserve"> konuşmacılar </w:t>
      </w:r>
      <w:r w:rsidR="00B4631B">
        <w:rPr>
          <w:rFonts w:ascii="Times New Roman" w:hAnsi="Times New Roman" w:cs="Times New Roman"/>
        </w:rPr>
        <w:t xml:space="preserve">Prof. Dr. </w:t>
      </w:r>
      <w:r w:rsidRPr="0059604B">
        <w:rPr>
          <w:rFonts w:ascii="Times New Roman" w:hAnsi="Times New Roman" w:cs="Times New Roman"/>
        </w:rPr>
        <w:t xml:space="preserve">Mark </w:t>
      </w:r>
      <w:proofErr w:type="spellStart"/>
      <w:r w:rsidRPr="0059604B">
        <w:rPr>
          <w:rFonts w:ascii="Times New Roman" w:hAnsi="Times New Roman" w:cs="Times New Roman"/>
        </w:rPr>
        <w:t>Meirowitz</w:t>
      </w:r>
      <w:proofErr w:type="spellEnd"/>
      <w:r w:rsidRPr="0059604B">
        <w:rPr>
          <w:rFonts w:ascii="Times New Roman" w:hAnsi="Times New Roman" w:cs="Times New Roman"/>
        </w:rPr>
        <w:t xml:space="preserve"> ve </w:t>
      </w:r>
      <w:r w:rsidR="00B4631B">
        <w:rPr>
          <w:rFonts w:ascii="Times New Roman" w:hAnsi="Times New Roman" w:cs="Times New Roman"/>
        </w:rPr>
        <w:t xml:space="preserve">Dr. </w:t>
      </w:r>
      <w:r w:rsidRPr="0059604B">
        <w:rPr>
          <w:rFonts w:ascii="Times New Roman" w:hAnsi="Times New Roman" w:cs="Times New Roman"/>
        </w:rPr>
        <w:t xml:space="preserve">Richard </w:t>
      </w:r>
      <w:proofErr w:type="spellStart"/>
      <w:r w:rsidRPr="0059604B">
        <w:rPr>
          <w:rFonts w:ascii="Times New Roman" w:hAnsi="Times New Roman" w:cs="Times New Roman"/>
        </w:rPr>
        <w:t>Outzen'e</w:t>
      </w:r>
      <w:proofErr w:type="spellEnd"/>
      <w:r w:rsidRPr="0059604B">
        <w:rPr>
          <w:rFonts w:ascii="Times New Roman" w:hAnsi="Times New Roman" w:cs="Times New Roman"/>
        </w:rPr>
        <w:t xml:space="preserve"> dünya siyaseti ve tarifelerin olası sonuçları ile ilgili soruların sorulduğu Soru-Cevap oturumu ile sona erdi.</w:t>
      </w:r>
    </w:p>
    <w:p w14:paraId="785F022F" w14:textId="7EE4B41A" w:rsidR="00096208" w:rsidRPr="00B4631B" w:rsidRDefault="003B1E57" w:rsidP="003B1E57">
      <w:pPr>
        <w:spacing w:line="276" w:lineRule="auto"/>
        <w:jc w:val="both"/>
        <w:rPr>
          <w:rFonts w:ascii="Times New Roman" w:hAnsi="Times New Roman" w:cs="Times New Roman"/>
        </w:rPr>
      </w:pPr>
      <w:r w:rsidRPr="003B1E57">
        <w:rPr>
          <w:rFonts w:ascii="Times New Roman" w:hAnsi="Times New Roman" w:cs="Times New Roman"/>
        </w:rPr>
        <w:t xml:space="preserve">Etkinlik, konu uzmanlarının seçilmiş ABD Başkanı Donald </w:t>
      </w:r>
      <w:proofErr w:type="spellStart"/>
      <w:r w:rsidRPr="003B1E57">
        <w:rPr>
          <w:rFonts w:ascii="Times New Roman" w:hAnsi="Times New Roman" w:cs="Times New Roman"/>
        </w:rPr>
        <w:t>Trump'tan</w:t>
      </w:r>
      <w:proofErr w:type="spellEnd"/>
      <w:r w:rsidRPr="003B1E57">
        <w:rPr>
          <w:rFonts w:ascii="Times New Roman" w:hAnsi="Times New Roman" w:cs="Times New Roman"/>
        </w:rPr>
        <w:t xml:space="preserve"> </w:t>
      </w:r>
      <w:r w:rsidR="00B4631B">
        <w:rPr>
          <w:rFonts w:ascii="Times New Roman" w:hAnsi="Times New Roman" w:cs="Times New Roman"/>
        </w:rPr>
        <w:t xml:space="preserve">uygulaması </w:t>
      </w:r>
      <w:r w:rsidRPr="003B1E57">
        <w:rPr>
          <w:rFonts w:ascii="Times New Roman" w:hAnsi="Times New Roman" w:cs="Times New Roman"/>
        </w:rPr>
        <w:t xml:space="preserve">beklenen politikalar ve bu politikaların Türkiye ve dünya üzerindeki potansiyel etkilerine ilişkin görüşlerini ifade etmeleri için </w:t>
      </w:r>
      <w:r w:rsidR="00B4631B">
        <w:rPr>
          <w:rFonts w:ascii="Times New Roman" w:hAnsi="Times New Roman" w:cs="Times New Roman"/>
        </w:rPr>
        <w:t xml:space="preserve">faydalı ve </w:t>
      </w:r>
      <w:r w:rsidRPr="003B1E57">
        <w:rPr>
          <w:rFonts w:ascii="Times New Roman" w:hAnsi="Times New Roman" w:cs="Times New Roman"/>
        </w:rPr>
        <w:t xml:space="preserve">değerli bir platform </w:t>
      </w:r>
      <w:r w:rsidR="00B4631B">
        <w:rPr>
          <w:rFonts w:ascii="Times New Roman" w:hAnsi="Times New Roman" w:cs="Times New Roman"/>
        </w:rPr>
        <w:t>olmuştur. Sonuç olarak; t</w:t>
      </w:r>
      <w:r w:rsidRPr="003B1E57">
        <w:rPr>
          <w:rFonts w:ascii="Times New Roman" w:hAnsi="Times New Roman" w:cs="Times New Roman"/>
        </w:rPr>
        <w:t>üm katılımcılar, Başkan Trump'ın geçmiş deneyimlerinden yararlanarak ülkesinin istikrarına, refahına ve barışına katkıda bulunacağına dair ortak bir umudu paylaş</w:t>
      </w:r>
      <w:r w:rsidR="00B4631B">
        <w:rPr>
          <w:rFonts w:ascii="Times New Roman" w:hAnsi="Times New Roman" w:cs="Times New Roman"/>
        </w:rPr>
        <w:t>mışlardır</w:t>
      </w:r>
      <w:r w:rsidRPr="003B1E57">
        <w:rPr>
          <w:rFonts w:ascii="Times New Roman" w:hAnsi="Times New Roman" w:cs="Times New Roman"/>
        </w:rPr>
        <w:t xml:space="preserve">. </w:t>
      </w:r>
      <w:r w:rsidR="00B4631B">
        <w:rPr>
          <w:rFonts w:ascii="Times New Roman" w:hAnsi="Times New Roman" w:cs="Times New Roman"/>
        </w:rPr>
        <w:t xml:space="preserve">Buna ilave </w:t>
      </w:r>
      <w:r w:rsidRPr="003B1E57">
        <w:rPr>
          <w:rFonts w:ascii="Times New Roman" w:hAnsi="Times New Roman" w:cs="Times New Roman"/>
        </w:rPr>
        <w:t xml:space="preserve">olarak, </w:t>
      </w:r>
      <w:r w:rsidR="00B4631B">
        <w:rPr>
          <w:rFonts w:ascii="Times New Roman" w:hAnsi="Times New Roman" w:cs="Times New Roman"/>
        </w:rPr>
        <w:t xml:space="preserve">Başkan </w:t>
      </w:r>
      <w:proofErr w:type="spellStart"/>
      <w:r w:rsidR="00B4631B">
        <w:rPr>
          <w:rFonts w:ascii="Times New Roman" w:hAnsi="Times New Roman" w:cs="Times New Roman"/>
        </w:rPr>
        <w:t>Trump’un</w:t>
      </w:r>
      <w:proofErr w:type="spellEnd"/>
      <w:r w:rsidR="00B4631B">
        <w:rPr>
          <w:rFonts w:ascii="Times New Roman" w:hAnsi="Times New Roman" w:cs="Times New Roman"/>
        </w:rPr>
        <w:t xml:space="preserve"> </w:t>
      </w:r>
      <w:r w:rsidRPr="003B1E57">
        <w:rPr>
          <w:rFonts w:ascii="Times New Roman" w:hAnsi="Times New Roman" w:cs="Times New Roman"/>
        </w:rPr>
        <w:t xml:space="preserve">küresel meselelere yaklaşımının artan uluslararası istikrarı ve ekonomik büyümeyi teşvik edeceğine dair </w:t>
      </w:r>
      <w:r w:rsidR="00B4631B">
        <w:rPr>
          <w:rFonts w:ascii="Times New Roman" w:hAnsi="Times New Roman" w:cs="Times New Roman"/>
        </w:rPr>
        <w:t xml:space="preserve">bir </w:t>
      </w:r>
      <w:r w:rsidRPr="003B1E57">
        <w:rPr>
          <w:rFonts w:ascii="Times New Roman" w:hAnsi="Times New Roman" w:cs="Times New Roman"/>
        </w:rPr>
        <w:t>iyimserli</w:t>
      </w:r>
      <w:r w:rsidR="00B4631B">
        <w:rPr>
          <w:rFonts w:ascii="Times New Roman" w:hAnsi="Times New Roman" w:cs="Times New Roman"/>
        </w:rPr>
        <w:t>ğinde mevcut olduğu düşünülmektedir.</w:t>
      </w:r>
      <w:r w:rsidRPr="003B1E57">
        <w:rPr>
          <w:rFonts w:ascii="Times New Roman" w:hAnsi="Times New Roman" w:cs="Times New Roman"/>
        </w:rPr>
        <w:t xml:space="preserve"> Türkiye ile Amerika Birleşik Devletleri arasındaki ikili ilişkilerde</w:t>
      </w:r>
      <w:r w:rsidR="00B4631B">
        <w:rPr>
          <w:rFonts w:ascii="Times New Roman" w:hAnsi="Times New Roman" w:cs="Times New Roman"/>
        </w:rPr>
        <w:t>,</w:t>
      </w:r>
      <w:r w:rsidRPr="003B1E57">
        <w:rPr>
          <w:rFonts w:ascii="Times New Roman" w:hAnsi="Times New Roman" w:cs="Times New Roman"/>
        </w:rPr>
        <w:t xml:space="preserve"> iki </w:t>
      </w:r>
      <w:r w:rsidR="00B4631B">
        <w:rPr>
          <w:rFonts w:ascii="Times New Roman" w:hAnsi="Times New Roman" w:cs="Times New Roman"/>
        </w:rPr>
        <w:t xml:space="preserve">ülke </w:t>
      </w:r>
      <w:r w:rsidRPr="003B1E57">
        <w:rPr>
          <w:rFonts w:ascii="Times New Roman" w:hAnsi="Times New Roman" w:cs="Times New Roman"/>
        </w:rPr>
        <w:t>lider</w:t>
      </w:r>
      <w:r w:rsidR="00B4631B">
        <w:rPr>
          <w:rFonts w:ascii="Times New Roman" w:hAnsi="Times New Roman" w:cs="Times New Roman"/>
        </w:rPr>
        <w:t>i</w:t>
      </w:r>
      <w:r w:rsidRPr="003B1E57">
        <w:rPr>
          <w:rFonts w:ascii="Times New Roman" w:hAnsi="Times New Roman" w:cs="Times New Roman"/>
        </w:rPr>
        <w:t xml:space="preserve"> arasında</w:t>
      </w:r>
      <w:r w:rsidR="00B4631B">
        <w:rPr>
          <w:rFonts w:ascii="Times New Roman" w:hAnsi="Times New Roman" w:cs="Times New Roman"/>
        </w:rPr>
        <w:t>ki</w:t>
      </w:r>
      <w:r w:rsidRPr="003B1E57">
        <w:rPr>
          <w:rFonts w:ascii="Times New Roman" w:hAnsi="Times New Roman" w:cs="Times New Roman"/>
        </w:rPr>
        <w:t xml:space="preserve"> </w:t>
      </w:r>
      <w:r w:rsidR="00B4631B">
        <w:rPr>
          <w:rFonts w:ascii="Times New Roman" w:hAnsi="Times New Roman" w:cs="Times New Roman"/>
        </w:rPr>
        <w:t>özgün dostlukta</w:t>
      </w:r>
      <w:r w:rsidRPr="003B1E57">
        <w:rPr>
          <w:rFonts w:ascii="Times New Roman" w:hAnsi="Times New Roman" w:cs="Times New Roman"/>
        </w:rPr>
        <w:t xml:space="preserve"> göz önüne alındığında, </w:t>
      </w:r>
      <w:r w:rsidR="00B4631B">
        <w:rPr>
          <w:rFonts w:ascii="Times New Roman" w:hAnsi="Times New Roman" w:cs="Times New Roman"/>
        </w:rPr>
        <w:t xml:space="preserve">kişisel </w:t>
      </w:r>
      <w:r w:rsidRPr="003B1E57">
        <w:rPr>
          <w:rFonts w:ascii="Times New Roman" w:hAnsi="Times New Roman" w:cs="Times New Roman"/>
        </w:rPr>
        <w:t xml:space="preserve">etkileşimlerinin </w:t>
      </w:r>
      <w:r w:rsidR="00B4631B">
        <w:rPr>
          <w:rFonts w:ascii="Times New Roman" w:hAnsi="Times New Roman" w:cs="Times New Roman"/>
        </w:rPr>
        <w:t xml:space="preserve">gelişmelerin </w:t>
      </w:r>
      <w:r w:rsidRPr="003B1E57">
        <w:rPr>
          <w:rFonts w:ascii="Times New Roman" w:hAnsi="Times New Roman" w:cs="Times New Roman"/>
        </w:rPr>
        <w:t>olumlu bir yön</w:t>
      </w:r>
      <w:r w:rsidR="00B4631B">
        <w:rPr>
          <w:rFonts w:ascii="Times New Roman" w:hAnsi="Times New Roman" w:cs="Times New Roman"/>
        </w:rPr>
        <w:t>de olacağı yönünde genel bir kanaat ve beklenti oluşmaktadır.</w:t>
      </w:r>
    </w:p>
    <w:sectPr w:rsidR="00096208" w:rsidRPr="00B4631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F5CCA" w14:textId="77777777" w:rsidR="000B1DCE" w:rsidRDefault="000B1DCE">
      <w:pPr>
        <w:spacing w:after="0" w:line="240" w:lineRule="auto"/>
      </w:pPr>
      <w:r>
        <w:separator/>
      </w:r>
    </w:p>
  </w:endnote>
  <w:endnote w:type="continuationSeparator" w:id="0">
    <w:p w14:paraId="5A58186B" w14:textId="77777777" w:rsidR="000B1DCE" w:rsidRDefault="000B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115583"/>
      <w:docPartObj>
        <w:docPartGallery w:val="Page Numbers (Bottom of Page)"/>
        <w:docPartUnique/>
      </w:docPartObj>
    </w:sdtPr>
    <w:sdtEndPr>
      <w:rPr>
        <w:noProof/>
      </w:rPr>
    </w:sdtEndPr>
    <w:sdtContent>
      <w:p w14:paraId="35C2733F" w14:textId="537CD853" w:rsidR="00BF5221" w:rsidRDefault="002D70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3BD021" w14:textId="77777777" w:rsidR="00BF5221" w:rsidRDefault="00BF5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69D64" w14:textId="77777777" w:rsidR="000B1DCE" w:rsidRDefault="000B1DCE">
      <w:pPr>
        <w:spacing w:after="0" w:line="240" w:lineRule="auto"/>
      </w:pPr>
      <w:r>
        <w:separator/>
      </w:r>
    </w:p>
  </w:footnote>
  <w:footnote w:type="continuationSeparator" w:id="0">
    <w:p w14:paraId="5545D231" w14:textId="77777777" w:rsidR="000B1DCE" w:rsidRDefault="000B1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42EF"/>
    <w:multiLevelType w:val="hybridMultilevel"/>
    <w:tmpl w:val="5DE239B8"/>
    <w:lvl w:ilvl="0" w:tplc="E80228AC">
      <w:numFmt w:val="bullet"/>
      <w:lvlText w:val="-"/>
      <w:lvlJc w:val="left"/>
      <w:pPr>
        <w:ind w:left="720" w:hanging="360"/>
      </w:pPr>
      <w:rPr>
        <w:rFonts w:ascii="Aptos" w:eastAsiaTheme="minorHAnsi" w:hAnsi="Aptos" w:cstheme="minorBidi" w:hint="default"/>
      </w:rPr>
    </w:lvl>
    <w:lvl w:ilvl="1" w:tplc="C23AC67C" w:tentative="1">
      <w:start w:val="1"/>
      <w:numFmt w:val="bullet"/>
      <w:lvlText w:val="o"/>
      <w:lvlJc w:val="left"/>
      <w:pPr>
        <w:ind w:left="1440" w:hanging="360"/>
      </w:pPr>
      <w:rPr>
        <w:rFonts w:ascii="Courier New" w:hAnsi="Courier New" w:cs="Courier New" w:hint="default"/>
      </w:rPr>
    </w:lvl>
    <w:lvl w:ilvl="2" w:tplc="2ABE0268" w:tentative="1">
      <w:start w:val="1"/>
      <w:numFmt w:val="bullet"/>
      <w:lvlText w:val=""/>
      <w:lvlJc w:val="left"/>
      <w:pPr>
        <w:ind w:left="2160" w:hanging="360"/>
      </w:pPr>
      <w:rPr>
        <w:rFonts w:ascii="Wingdings" w:hAnsi="Wingdings" w:hint="default"/>
      </w:rPr>
    </w:lvl>
    <w:lvl w:ilvl="3" w:tplc="993AC14A" w:tentative="1">
      <w:start w:val="1"/>
      <w:numFmt w:val="bullet"/>
      <w:lvlText w:val=""/>
      <w:lvlJc w:val="left"/>
      <w:pPr>
        <w:ind w:left="2880" w:hanging="360"/>
      </w:pPr>
      <w:rPr>
        <w:rFonts w:ascii="Symbol" w:hAnsi="Symbol" w:hint="default"/>
      </w:rPr>
    </w:lvl>
    <w:lvl w:ilvl="4" w:tplc="C96237E0" w:tentative="1">
      <w:start w:val="1"/>
      <w:numFmt w:val="bullet"/>
      <w:lvlText w:val="o"/>
      <w:lvlJc w:val="left"/>
      <w:pPr>
        <w:ind w:left="3600" w:hanging="360"/>
      </w:pPr>
      <w:rPr>
        <w:rFonts w:ascii="Courier New" w:hAnsi="Courier New" w:cs="Courier New" w:hint="default"/>
      </w:rPr>
    </w:lvl>
    <w:lvl w:ilvl="5" w:tplc="18A02512" w:tentative="1">
      <w:start w:val="1"/>
      <w:numFmt w:val="bullet"/>
      <w:lvlText w:val=""/>
      <w:lvlJc w:val="left"/>
      <w:pPr>
        <w:ind w:left="4320" w:hanging="360"/>
      </w:pPr>
      <w:rPr>
        <w:rFonts w:ascii="Wingdings" w:hAnsi="Wingdings" w:hint="default"/>
      </w:rPr>
    </w:lvl>
    <w:lvl w:ilvl="6" w:tplc="9872EECA" w:tentative="1">
      <w:start w:val="1"/>
      <w:numFmt w:val="bullet"/>
      <w:lvlText w:val=""/>
      <w:lvlJc w:val="left"/>
      <w:pPr>
        <w:ind w:left="5040" w:hanging="360"/>
      </w:pPr>
      <w:rPr>
        <w:rFonts w:ascii="Symbol" w:hAnsi="Symbol" w:hint="default"/>
      </w:rPr>
    </w:lvl>
    <w:lvl w:ilvl="7" w:tplc="7B70F05C" w:tentative="1">
      <w:start w:val="1"/>
      <w:numFmt w:val="bullet"/>
      <w:lvlText w:val="o"/>
      <w:lvlJc w:val="left"/>
      <w:pPr>
        <w:ind w:left="5760" w:hanging="360"/>
      </w:pPr>
      <w:rPr>
        <w:rFonts w:ascii="Courier New" w:hAnsi="Courier New" w:cs="Courier New" w:hint="default"/>
      </w:rPr>
    </w:lvl>
    <w:lvl w:ilvl="8" w:tplc="851AB7D8" w:tentative="1">
      <w:start w:val="1"/>
      <w:numFmt w:val="bullet"/>
      <w:lvlText w:val=""/>
      <w:lvlJc w:val="left"/>
      <w:pPr>
        <w:ind w:left="6480" w:hanging="360"/>
      </w:pPr>
      <w:rPr>
        <w:rFonts w:ascii="Wingdings" w:hAnsi="Wingdings" w:hint="default"/>
      </w:rPr>
    </w:lvl>
  </w:abstractNum>
  <w:num w:numId="1" w16cid:durableId="188679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10"/>
    <w:rsid w:val="0000294B"/>
    <w:rsid w:val="000054BD"/>
    <w:rsid w:val="00017E71"/>
    <w:rsid w:val="00020F9C"/>
    <w:rsid w:val="00031E2A"/>
    <w:rsid w:val="00037398"/>
    <w:rsid w:val="00066C37"/>
    <w:rsid w:val="00070C3B"/>
    <w:rsid w:val="00082651"/>
    <w:rsid w:val="000851CA"/>
    <w:rsid w:val="0009606C"/>
    <w:rsid w:val="00096208"/>
    <w:rsid w:val="000A555B"/>
    <w:rsid w:val="000B1DCE"/>
    <w:rsid w:val="000B5951"/>
    <w:rsid w:val="000C3249"/>
    <w:rsid w:val="000D1000"/>
    <w:rsid w:val="000D4C00"/>
    <w:rsid w:val="000D5A1E"/>
    <w:rsid w:val="000E5639"/>
    <w:rsid w:val="000E6E16"/>
    <w:rsid w:val="000F09DF"/>
    <w:rsid w:val="000F4F33"/>
    <w:rsid w:val="000F52BB"/>
    <w:rsid w:val="0011032C"/>
    <w:rsid w:val="001279CD"/>
    <w:rsid w:val="0013023A"/>
    <w:rsid w:val="00131170"/>
    <w:rsid w:val="0014670D"/>
    <w:rsid w:val="00150259"/>
    <w:rsid w:val="00153F50"/>
    <w:rsid w:val="001550AE"/>
    <w:rsid w:val="00172E15"/>
    <w:rsid w:val="001732AA"/>
    <w:rsid w:val="00184B98"/>
    <w:rsid w:val="00186CEE"/>
    <w:rsid w:val="00194129"/>
    <w:rsid w:val="00195E31"/>
    <w:rsid w:val="001972CA"/>
    <w:rsid w:val="001A1085"/>
    <w:rsid w:val="001A521C"/>
    <w:rsid w:val="001A7F5C"/>
    <w:rsid w:val="001B38E2"/>
    <w:rsid w:val="001B3ACE"/>
    <w:rsid w:val="001B46E0"/>
    <w:rsid w:val="001C34C8"/>
    <w:rsid w:val="001C6B41"/>
    <w:rsid w:val="001D3507"/>
    <w:rsid w:val="001D59B1"/>
    <w:rsid w:val="001D7E2B"/>
    <w:rsid w:val="001E1AC1"/>
    <w:rsid w:val="001E1EDA"/>
    <w:rsid w:val="0020103B"/>
    <w:rsid w:val="002013AA"/>
    <w:rsid w:val="00201A3C"/>
    <w:rsid w:val="00202237"/>
    <w:rsid w:val="00221724"/>
    <w:rsid w:val="00223DA2"/>
    <w:rsid w:val="002335E8"/>
    <w:rsid w:val="00234C11"/>
    <w:rsid w:val="0023781E"/>
    <w:rsid w:val="00240B95"/>
    <w:rsid w:val="002416C6"/>
    <w:rsid w:val="00241B86"/>
    <w:rsid w:val="00242BA9"/>
    <w:rsid w:val="002547E6"/>
    <w:rsid w:val="002860BF"/>
    <w:rsid w:val="00287AE9"/>
    <w:rsid w:val="00295FAA"/>
    <w:rsid w:val="002A73A9"/>
    <w:rsid w:val="002B1921"/>
    <w:rsid w:val="002B615E"/>
    <w:rsid w:val="002C35C0"/>
    <w:rsid w:val="002C6619"/>
    <w:rsid w:val="002D7053"/>
    <w:rsid w:val="002E3A9F"/>
    <w:rsid w:val="002E6D22"/>
    <w:rsid w:val="002F1E4F"/>
    <w:rsid w:val="00316FD0"/>
    <w:rsid w:val="003223C3"/>
    <w:rsid w:val="0033206A"/>
    <w:rsid w:val="0037365C"/>
    <w:rsid w:val="00396D9C"/>
    <w:rsid w:val="003A7025"/>
    <w:rsid w:val="003A7FE3"/>
    <w:rsid w:val="003B1E57"/>
    <w:rsid w:val="003B7B00"/>
    <w:rsid w:val="003D6310"/>
    <w:rsid w:val="003E0D5A"/>
    <w:rsid w:val="003E5D17"/>
    <w:rsid w:val="004026AA"/>
    <w:rsid w:val="00412D96"/>
    <w:rsid w:val="0041634B"/>
    <w:rsid w:val="00425DC2"/>
    <w:rsid w:val="00427CF6"/>
    <w:rsid w:val="00432199"/>
    <w:rsid w:val="00432A08"/>
    <w:rsid w:val="004355BD"/>
    <w:rsid w:val="00440D0C"/>
    <w:rsid w:val="00442443"/>
    <w:rsid w:val="00446948"/>
    <w:rsid w:val="00452841"/>
    <w:rsid w:val="004810E3"/>
    <w:rsid w:val="00481A08"/>
    <w:rsid w:val="00481F5A"/>
    <w:rsid w:val="004857A4"/>
    <w:rsid w:val="004940CE"/>
    <w:rsid w:val="004A474F"/>
    <w:rsid w:val="004B3732"/>
    <w:rsid w:val="004B7656"/>
    <w:rsid w:val="004D27C2"/>
    <w:rsid w:val="004D5E64"/>
    <w:rsid w:val="004D5F4E"/>
    <w:rsid w:val="004E213E"/>
    <w:rsid w:val="00501820"/>
    <w:rsid w:val="00512558"/>
    <w:rsid w:val="0051687C"/>
    <w:rsid w:val="005308C1"/>
    <w:rsid w:val="00540756"/>
    <w:rsid w:val="0054507A"/>
    <w:rsid w:val="005467B4"/>
    <w:rsid w:val="00557EC0"/>
    <w:rsid w:val="005606BC"/>
    <w:rsid w:val="00564FF5"/>
    <w:rsid w:val="0056557D"/>
    <w:rsid w:val="005826AE"/>
    <w:rsid w:val="0058661C"/>
    <w:rsid w:val="00587538"/>
    <w:rsid w:val="005902EE"/>
    <w:rsid w:val="0059604B"/>
    <w:rsid w:val="005B09DE"/>
    <w:rsid w:val="005D6A9E"/>
    <w:rsid w:val="005E140C"/>
    <w:rsid w:val="005E47F7"/>
    <w:rsid w:val="00604ABC"/>
    <w:rsid w:val="00613F22"/>
    <w:rsid w:val="00616B3A"/>
    <w:rsid w:val="00617F48"/>
    <w:rsid w:val="0063325E"/>
    <w:rsid w:val="006359A4"/>
    <w:rsid w:val="00641520"/>
    <w:rsid w:val="00643BAD"/>
    <w:rsid w:val="00655DE8"/>
    <w:rsid w:val="006756FD"/>
    <w:rsid w:val="0069273A"/>
    <w:rsid w:val="0069411C"/>
    <w:rsid w:val="0069642B"/>
    <w:rsid w:val="0069770C"/>
    <w:rsid w:val="006A17C6"/>
    <w:rsid w:val="006A3424"/>
    <w:rsid w:val="006A3FD1"/>
    <w:rsid w:val="006A400B"/>
    <w:rsid w:val="006B1279"/>
    <w:rsid w:val="006B1992"/>
    <w:rsid w:val="006C7FC4"/>
    <w:rsid w:val="006E113E"/>
    <w:rsid w:val="006E6340"/>
    <w:rsid w:val="006F1671"/>
    <w:rsid w:val="006F6D52"/>
    <w:rsid w:val="00705FF0"/>
    <w:rsid w:val="007073A5"/>
    <w:rsid w:val="00710843"/>
    <w:rsid w:val="00733B9C"/>
    <w:rsid w:val="007350DF"/>
    <w:rsid w:val="007365B3"/>
    <w:rsid w:val="00751539"/>
    <w:rsid w:val="0075387F"/>
    <w:rsid w:val="0075426E"/>
    <w:rsid w:val="007658A3"/>
    <w:rsid w:val="00772AE2"/>
    <w:rsid w:val="00781959"/>
    <w:rsid w:val="007875E7"/>
    <w:rsid w:val="007B0788"/>
    <w:rsid w:val="007B7D72"/>
    <w:rsid w:val="007D3CAD"/>
    <w:rsid w:val="007D6B37"/>
    <w:rsid w:val="007E296A"/>
    <w:rsid w:val="007E6724"/>
    <w:rsid w:val="007F7C87"/>
    <w:rsid w:val="008018BC"/>
    <w:rsid w:val="008117FB"/>
    <w:rsid w:val="00826707"/>
    <w:rsid w:val="00841A01"/>
    <w:rsid w:val="00853A07"/>
    <w:rsid w:val="008552E9"/>
    <w:rsid w:val="00875807"/>
    <w:rsid w:val="008B224F"/>
    <w:rsid w:val="008C5CB0"/>
    <w:rsid w:val="008D218F"/>
    <w:rsid w:val="008D3E59"/>
    <w:rsid w:val="008D55B0"/>
    <w:rsid w:val="008E16DD"/>
    <w:rsid w:val="009314C4"/>
    <w:rsid w:val="00935901"/>
    <w:rsid w:val="009407BD"/>
    <w:rsid w:val="00943F5E"/>
    <w:rsid w:val="00950990"/>
    <w:rsid w:val="00952B21"/>
    <w:rsid w:val="00953353"/>
    <w:rsid w:val="00953BFA"/>
    <w:rsid w:val="009540C6"/>
    <w:rsid w:val="00955410"/>
    <w:rsid w:val="009570C1"/>
    <w:rsid w:val="00967C40"/>
    <w:rsid w:val="009728F0"/>
    <w:rsid w:val="009740CC"/>
    <w:rsid w:val="009A21C5"/>
    <w:rsid w:val="009A2B0B"/>
    <w:rsid w:val="009B2287"/>
    <w:rsid w:val="009B2C27"/>
    <w:rsid w:val="009B67DB"/>
    <w:rsid w:val="009C19EB"/>
    <w:rsid w:val="009C533F"/>
    <w:rsid w:val="009D054D"/>
    <w:rsid w:val="009E1431"/>
    <w:rsid w:val="00A116B7"/>
    <w:rsid w:val="00A16383"/>
    <w:rsid w:val="00A2179A"/>
    <w:rsid w:val="00A30115"/>
    <w:rsid w:val="00A31032"/>
    <w:rsid w:val="00A331E6"/>
    <w:rsid w:val="00A368CB"/>
    <w:rsid w:val="00A37141"/>
    <w:rsid w:val="00A41BE1"/>
    <w:rsid w:val="00A442DF"/>
    <w:rsid w:val="00A5678D"/>
    <w:rsid w:val="00A730AF"/>
    <w:rsid w:val="00A76D98"/>
    <w:rsid w:val="00A861E9"/>
    <w:rsid w:val="00A92CFC"/>
    <w:rsid w:val="00AA3312"/>
    <w:rsid w:val="00AA7F4F"/>
    <w:rsid w:val="00AB08BB"/>
    <w:rsid w:val="00AC1F14"/>
    <w:rsid w:val="00AC58DA"/>
    <w:rsid w:val="00AD0473"/>
    <w:rsid w:val="00AD23BF"/>
    <w:rsid w:val="00AD4DE2"/>
    <w:rsid w:val="00AD5DE5"/>
    <w:rsid w:val="00AE7679"/>
    <w:rsid w:val="00AE7AFF"/>
    <w:rsid w:val="00AF4B9F"/>
    <w:rsid w:val="00AF6E7E"/>
    <w:rsid w:val="00B00FFA"/>
    <w:rsid w:val="00B04498"/>
    <w:rsid w:val="00B2473E"/>
    <w:rsid w:val="00B251FE"/>
    <w:rsid w:val="00B41386"/>
    <w:rsid w:val="00B4631B"/>
    <w:rsid w:val="00B54DBC"/>
    <w:rsid w:val="00B565F1"/>
    <w:rsid w:val="00B60F1C"/>
    <w:rsid w:val="00B62C8C"/>
    <w:rsid w:val="00B7042D"/>
    <w:rsid w:val="00B73FD9"/>
    <w:rsid w:val="00B814A2"/>
    <w:rsid w:val="00B831AE"/>
    <w:rsid w:val="00B9239C"/>
    <w:rsid w:val="00B92482"/>
    <w:rsid w:val="00BA0F0B"/>
    <w:rsid w:val="00BA69C8"/>
    <w:rsid w:val="00BD6078"/>
    <w:rsid w:val="00BD6E8A"/>
    <w:rsid w:val="00BE3D66"/>
    <w:rsid w:val="00BE458B"/>
    <w:rsid w:val="00BE716F"/>
    <w:rsid w:val="00BF2581"/>
    <w:rsid w:val="00BF5221"/>
    <w:rsid w:val="00C0057F"/>
    <w:rsid w:val="00C02A1F"/>
    <w:rsid w:val="00C04B41"/>
    <w:rsid w:val="00C04F03"/>
    <w:rsid w:val="00C24095"/>
    <w:rsid w:val="00C265C2"/>
    <w:rsid w:val="00C46C98"/>
    <w:rsid w:val="00C57E43"/>
    <w:rsid w:val="00C60A4A"/>
    <w:rsid w:val="00C6389D"/>
    <w:rsid w:val="00C64A44"/>
    <w:rsid w:val="00C6552B"/>
    <w:rsid w:val="00C660A9"/>
    <w:rsid w:val="00C66909"/>
    <w:rsid w:val="00C66E39"/>
    <w:rsid w:val="00C8395E"/>
    <w:rsid w:val="00C941CA"/>
    <w:rsid w:val="00CC1051"/>
    <w:rsid w:val="00CD1D65"/>
    <w:rsid w:val="00D03C6C"/>
    <w:rsid w:val="00D06E9B"/>
    <w:rsid w:val="00D27FB7"/>
    <w:rsid w:val="00D323BC"/>
    <w:rsid w:val="00D4602F"/>
    <w:rsid w:val="00D47D9A"/>
    <w:rsid w:val="00D52FFA"/>
    <w:rsid w:val="00D679BC"/>
    <w:rsid w:val="00D803C3"/>
    <w:rsid w:val="00D83769"/>
    <w:rsid w:val="00DA1DAA"/>
    <w:rsid w:val="00DB4DAB"/>
    <w:rsid w:val="00DC4DD2"/>
    <w:rsid w:val="00DD2282"/>
    <w:rsid w:val="00DF3EFC"/>
    <w:rsid w:val="00E0096D"/>
    <w:rsid w:val="00E07A97"/>
    <w:rsid w:val="00E10E7D"/>
    <w:rsid w:val="00E147C1"/>
    <w:rsid w:val="00E21D2F"/>
    <w:rsid w:val="00E456A3"/>
    <w:rsid w:val="00E6555D"/>
    <w:rsid w:val="00E84E1A"/>
    <w:rsid w:val="00E85DA3"/>
    <w:rsid w:val="00E86A40"/>
    <w:rsid w:val="00EA3386"/>
    <w:rsid w:val="00EB237C"/>
    <w:rsid w:val="00EB260A"/>
    <w:rsid w:val="00EC193B"/>
    <w:rsid w:val="00EC6FC6"/>
    <w:rsid w:val="00ED38B4"/>
    <w:rsid w:val="00EE1957"/>
    <w:rsid w:val="00EE3162"/>
    <w:rsid w:val="00EE742E"/>
    <w:rsid w:val="00EF1F2F"/>
    <w:rsid w:val="00EF4AE3"/>
    <w:rsid w:val="00F24A48"/>
    <w:rsid w:val="00F2562F"/>
    <w:rsid w:val="00F33B37"/>
    <w:rsid w:val="00F41F3C"/>
    <w:rsid w:val="00F51FD8"/>
    <w:rsid w:val="00F65C15"/>
    <w:rsid w:val="00F65E84"/>
    <w:rsid w:val="00F84773"/>
    <w:rsid w:val="00F87A4B"/>
    <w:rsid w:val="00F9049F"/>
    <w:rsid w:val="00F910C6"/>
    <w:rsid w:val="00F95848"/>
    <w:rsid w:val="00FA0367"/>
    <w:rsid w:val="00FA361B"/>
    <w:rsid w:val="00FA3B71"/>
    <w:rsid w:val="00FB3F37"/>
    <w:rsid w:val="00FC2BD0"/>
    <w:rsid w:val="00FC6B76"/>
    <w:rsid w:val="00FD1033"/>
    <w:rsid w:val="00FD21BC"/>
    <w:rsid w:val="00FD4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A733"/>
  <w15:chartTrackingRefBased/>
  <w15:docId w15:val="{4B756D0D-753B-4D07-86AE-9DE095BC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6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D6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6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D6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310"/>
    <w:rPr>
      <w:rFonts w:eastAsiaTheme="majorEastAsia" w:cstheme="majorBidi"/>
      <w:color w:val="272727" w:themeColor="text1" w:themeTint="D8"/>
    </w:rPr>
  </w:style>
  <w:style w:type="paragraph" w:styleId="Title">
    <w:name w:val="Title"/>
    <w:basedOn w:val="Normal"/>
    <w:next w:val="Normal"/>
    <w:link w:val="TitleChar"/>
    <w:uiPriority w:val="10"/>
    <w:qFormat/>
    <w:rsid w:val="003D6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310"/>
    <w:pPr>
      <w:spacing w:before="160"/>
      <w:jc w:val="center"/>
    </w:pPr>
    <w:rPr>
      <w:i/>
      <w:iCs/>
      <w:color w:val="404040" w:themeColor="text1" w:themeTint="BF"/>
    </w:rPr>
  </w:style>
  <w:style w:type="character" w:customStyle="1" w:styleId="QuoteChar">
    <w:name w:val="Quote Char"/>
    <w:basedOn w:val="DefaultParagraphFont"/>
    <w:link w:val="Quote"/>
    <w:uiPriority w:val="29"/>
    <w:rsid w:val="003D6310"/>
    <w:rPr>
      <w:i/>
      <w:iCs/>
      <w:color w:val="404040" w:themeColor="text1" w:themeTint="BF"/>
    </w:rPr>
  </w:style>
  <w:style w:type="paragraph" w:styleId="ListParagraph">
    <w:name w:val="List Paragraph"/>
    <w:basedOn w:val="Normal"/>
    <w:uiPriority w:val="34"/>
    <w:qFormat/>
    <w:rsid w:val="003D6310"/>
    <w:pPr>
      <w:ind w:left="720"/>
      <w:contextualSpacing/>
    </w:pPr>
  </w:style>
  <w:style w:type="character" w:styleId="IntenseEmphasis">
    <w:name w:val="Intense Emphasis"/>
    <w:basedOn w:val="DefaultParagraphFont"/>
    <w:uiPriority w:val="21"/>
    <w:qFormat/>
    <w:rsid w:val="003D6310"/>
    <w:rPr>
      <w:i/>
      <w:iCs/>
      <w:color w:val="0F4761" w:themeColor="accent1" w:themeShade="BF"/>
    </w:rPr>
  </w:style>
  <w:style w:type="paragraph" w:styleId="IntenseQuote">
    <w:name w:val="Intense Quote"/>
    <w:basedOn w:val="Normal"/>
    <w:next w:val="Normal"/>
    <w:link w:val="IntenseQuoteChar"/>
    <w:uiPriority w:val="30"/>
    <w:qFormat/>
    <w:rsid w:val="003D6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310"/>
    <w:rPr>
      <w:i/>
      <w:iCs/>
      <w:color w:val="0F4761" w:themeColor="accent1" w:themeShade="BF"/>
    </w:rPr>
  </w:style>
  <w:style w:type="character" w:styleId="IntenseReference">
    <w:name w:val="Intense Reference"/>
    <w:basedOn w:val="DefaultParagraphFont"/>
    <w:uiPriority w:val="32"/>
    <w:qFormat/>
    <w:rsid w:val="003D6310"/>
    <w:rPr>
      <w:b/>
      <w:bCs/>
      <w:smallCaps/>
      <w:color w:val="0F4761" w:themeColor="accent1" w:themeShade="BF"/>
      <w:spacing w:val="5"/>
    </w:rPr>
  </w:style>
  <w:style w:type="paragraph" w:styleId="Header">
    <w:name w:val="header"/>
    <w:basedOn w:val="Normal"/>
    <w:link w:val="HeaderChar"/>
    <w:uiPriority w:val="99"/>
    <w:unhideWhenUsed/>
    <w:rsid w:val="00BF52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5221"/>
  </w:style>
  <w:style w:type="paragraph" w:styleId="Footer">
    <w:name w:val="footer"/>
    <w:basedOn w:val="Normal"/>
    <w:link w:val="FooterChar"/>
    <w:uiPriority w:val="99"/>
    <w:unhideWhenUsed/>
    <w:rsid w:val="00BF52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5221"/>
  </w:style>
  <w:style w:type="character" w:styleId="PlaceholderText">
    <w:name w:val="Placeholder Text"/>
    <w:basedOn w:val="DefaultParagraphFont"/>
    <w:uiPriority w:val="99"/>
    <w:semiHidden/>
    <w:rsid w:val="00B463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7</Pages>
  <Words>2291</Words>
  <Characters>13060</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 Furkan TOKER</dc:creator>
  <cp:lastModifiedBy>Mesut ÖZEL</cp:lastModifiedBy>
  <cp:revision>1</cp:revision>
  <dcterms:created xsi:type="dcterms:W3CDTF">2024-11-27T20:49:00Z</dcterms:created>
  <dcterms:modified xsi:type="dcterms:W3CDTF">2024-11-29T11:23:00Z</dcterms:modified>
</cp:coreProperties>
</file>