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004" w14:textId="7E30D1EA" w:rsidR="00AA47CA" w:rsidRDefault="004D1F14" w:rsidP="00C74D6C">
      <w:pPr>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KURUMLAR ARASI YURT İÇİ (GNO) YATAY GEÇİŞ</w:t>
      </w:r>
    </w:p>
    <w:p w14:paraId="6C2CBD4D" w14:textId="27EA7D6B" w:rsidR="00384603" w:rsidRDefault="004C4A5C" w:rsidP="0002130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İstanbul Kent</w:t>
      </w:r>
      <w:r w:rsidR="00AA47CA" w:rsidRPr="00AA47CA">
        <w:rPr>
          <w:rFonts w:ascii="Times New Roman" w:eastAsia="Times New Roman" w:hAnsi="Times New Roman" w:cs="Times New Roman"/>
          <w:sz w:val="24"/>
          <w:szCs w:val="24"/>
        </w:rPr>
        <w:t xml:space="preserve"> Üniversitesi’nin bir lisans</w:t>
      </w:r>
      <w:r>
        <w:rPr>
          <w:rFonts w:ascii="Times New Roman" w:eastAsia="Times New Roman" w:hAnsi="Times New Roman" w:cs="Times New Roman"/>
          <w:sz w:val="24"/>
          <w:szCs w:val="24"/>
        </w:rPr>
        <w:t xml:space="preserve"> veya ön lisans</w:t>
      </w:r>
      <w:r w:rsidR="00AA47CA" w:rsidRPr="00AA47CA">
        <w:rPr>
          <w:rFonts w:ascii="Times New Roman" w:eastAsia="Times New Roman" w:hAnsi="Times New Roman" w:cs="Times New Roman"/>
          <w:sz w:val="24"/>
          <w:szCs w:val="24"/>
        </w:rPr>
        <w:t xml:space="preserve"> programına merkezi yerleştirme puanı ile yatay geçiş işlemleri, </w:t>
      </w:r>
      <w:r>
        <w:rPr>
          <w:rFonts w:ascii="Times New Roman" w:eastAsia="Times New Roman" w:hAnsi="Times New Roman" w:cs="Times New Roman"/>
          <w:sz w:val="24"/>
          <w:szCs w:val="24"/>
        </w:rPr>
        <w:t>24.04.2010</w:t>
      </w:r>
      <w:r w:rsidR="00AA47CA" w:rsidRPr="00AA47CA">
        <w:rPr>
          <w:rFonts w:ascii="Times New Roman" w:eastAsia="Times New Roman" w:hAnsi="Times New Roman" w:cs="Times New Roman"/>
          <w:sz w:val="24"/>
          <w:szCs w:val="24"/>
        </w:rPr>
        <w:t xml:space="preserve"> tarihli </w:t>
      </w:r>
      <w:r>
        <w:rPr>
          <w:rFonts w:ascii="Times New Roman" w:eastAsia="Times New Roman" w:hAnsi="Times New Roman" w:cs="Times New Roman"/>
          <w:sz w:val="24"/>
          <w:szCs w:val="24"/>
        </w:rPr>
        <w:t xml:space="preserve">27561 </w:t>
      </w:r>
      <w:r w:rsidR="00AA47CA" w:rsidRPr="00AA47CA">
        <w:rPr>
          <w:rFonts w:ascii="Times New Roman" w:eastAsia="Times New Roman" w:hAnsi="Times New Roman" w:cs="Times New Roman"/>
          <w:sz w:val="24"/>
          <w:szCs w:val="24"/>
        </w:rPr>
        <w:t>sayılı Resmi Gazete'</w:t>
      </w:r>
      <w:r w:rsidR="00F5605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 xml:space="preserve">de yayımlanan </w:t>
      </w:r>
      <w:r w:rsidR="00AA47CA" w:rsidRPr="009A6ADD">
        <w:rPr>
          <w:rFonts w:ascii="Times New Roman" w:eastAsia="Times New Roman" w:hAnsi="Times New Roman" w:cs="Times New Roman"/>
          <w:b/>
          <w:bCs/>
          <w:i/>
          <w:iCs/>
          <w:sz w:val="24"/>
          <w:szCs w:val="24"/>
        </w:rPr>
        <w:t>"</w:t>
      </w:r>
      <w:hyperlink r:id="rId5" w:tgtFrame="_blank" w:history="1">
        <w:r w:rsidR="00AA47CA" w:rsidRPr="009A6ADD">
          <w:rPr>
            <w:rFonts w:ascii="Times New Roman" w:eastAsia="Times New Roman" w:hAnsi="Times New Roman" w:cs="Times New Roman"/>
            <w:b/>
            <w:bCs/>
            <w:i/>
            <w:iCs/>
            <w:sz w:val="24"/>
            <w:szCs w:val="24"/>
          </w:rPr>
          <w:t>Yükseköğretim Kurumlarında Ön Lisans ve Lisans Düzeyindeki Programlar Arasında Geçiş, Çift Ana Dal, Yan Dal ile Kurumlar Arası Kredi Transferi Yapılması Esaslarına İlişkin Yönetmelik</w:t>
        </w:r>
      </w:hyperlink>
      <w:r w:rsidR="00AA47CA" w:rsidRPr="009A6ADD">
        <w:rPr>
          <w:rFonts w:ascii="Times New Roman" w:eastAsia="Times New Roman" w:hAnsi="Times New Roman" w:cs="Times New Roman"/>
          <w:b/>
          <w:bCs/>
          <w:i/>
          <w:iCs/>
          <w:sz w:val="24"/>
          <w:szCs w:val="24"/>
        </w:rPr>
        <w:t>"</w:t>
      </w:r>
      <w:r w:rsidR="00A31785">
        <w:rPr>
          <w:rFonts w:ascii="Times New Roman" w:eastAsia="Times New Roman" w:hAnsi="Times New Roman" w:cs="Times New Roman"/>
          <w:b/>
          <w:bCs/>
          <w:i/>
          <w:iCs/>
          <w:sz w:val="24"/>
          <w:szCs w:val="24"/>
        </w:rPr>
        <w:t xml:space="preserve"> </w:t>
      </w:r>
      <w:r w:rsidR="00AA47CA" w:rsidRPr="00AA47CA">
        <w:rPr>
          <w:rFonts w:ascii="Times New Roman" w:eastAsia="Times New Roman" w:hAnsi="Times New Roman" w:cs="Times New Roman"/>
          <w:sz w:val="24"/>
          <w:szCs w:val="24"/>
        </w:rPr>
        <w:t>e eklenen Değişiklik Yapılmasına Dair</w:t>
      </w:r>
      <w:r w:rsidR="00AA47C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Yönetmeliğin Ek Madde-1 uyarınca yürütülmektedir.</w:t>
      </w:r>
      <w:r w:rsidR="00384603">
        <w:rPr>
          <w:rFonts w:ascii="Times New Roman" w:eastAsia="Times New Roman" w:hAnsi="Times New Roman" w:cs="Times New Roman"/>
          <w:sz w:val="24"/>
          <w:szCs w:val="24"/>
        </w:rPr>
        <w:t xml:space="preserve"> </w:t>
      </w:r>
    </w:p>
    <w:p w14:paraId="56246F01" w14:textId="77777777" w:rsidR="004D1F14" w:rsidRPr="00384603" w:rsidRDefault="004D1F14" w:rsidP="00021304">
      <w:pPr>
        <w:shd w:val="clear" w:color="auto" w:fill="FFFFFF"/>
        <w:spacing w:after="0" w:line="240" w:lineRule="auto"/>
        <w:jc w:val="both"/>
        <w:rPr>
          <w:rFonts w:ascii="Roboto" w:eastAsia="Times New Roman" w:hAnsi="Roboto" w:cs="Times New Roman"/>
          <w:color w:val="000000"/>
          <w:sz w:val="21"/>
          <w:szCs w:val="21"/>
          <w:lang w:eastAsia="tr-TR"/>
        </w:rPr>
      </w:pPr>
    </w:p>
    <w:p w14:paraId="11758381" w14:textId="0E11F4A3" w:rsidR="00021304" w:rsidRDefault="004D1F14" w:rsidP="00C74D6C">
      <w:pPr>
        <w:spacing w:before="32"/>
        <w:ind w:left="567"/>
        <w:jc w:val="center"/>
        <w:rPr>
          <w:rFonts w:ascii="Times New Roman" w:eastAsia="Times New Roman" w:hAnsi="Times New Roman" w:cs="Times New Roman"/>
          <w:b/>
          <w:color w:val="FF0000"/>
          <w:spacing w:val="-6"/>
          <w:sz w:val="26"/>
          <w:szCs w:val="26"/>
        </w:rPr>
      </w:pPr>
      <w:r>
        <w:rPr>
          <w:rFonts w:ascii="Times New Roman" w:eastAsia="Times New Roman" w:hAnsi="Times New Roman" w:cs="Times New Roman"/>
          <w:b/>
          <w:color w:val="FF0000"/>
          <w:sz w:val="26"/>
          <w:szCs w:val="26"/>
        </w:rPr>
        <w:t xml:space="preserve">KURUMLAR ARASI YURT İÇİ (GNO) </w:t>
      </w:r>
      <w:r w:rsidR="009A6ADD" w:rsidRPr="00033505">
        <w:rPr>
          <w:rFonts w:ascii="Times New Roman" w:eastAsia="Times New Roman" w:hAnsi="Times New Roman" w:cs="Times New Roman"/>
          <w:b/>
          <w:color w:val="FF0000"/>
          <w:sz w:val="26"/>
          <w:szCs w:val="26"/>
        </w:rPr>
        <w:t>YATAY</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pacing w:val="-5"/>
          <w:sz w:val="26"/>
          <w:szCs w:val="26"/>
        </w:rPr>
        <w:t>G</w:t>
      </w:r>
      <w:r w:rsidR="009A6ADD" w:rsidRPr="00033505">
        <w:rPr>
          <w:rFonts w:ascii="Times New Roman" w:eastAsia="Times New Roman" w:hAnsi="Times New Roman" w:cs="Times New Roman"/>
          <w:b/>
          <w:color w:val="FF0000"/>
          <w:sz w:val="26"/>
          <w:szCs w:val="26"/>
        </w:rPr>
        <w:t>EÇİŞ</w:t>
      </w:r>
      <w:r w:rsidR="009A6ADD" w:rsidRPr="00033505">
        <w:rPr>
          <w:rFonts w:ascii="Times New Roman" w:eastAsia="Times New Roman" w:hAnsi="Times New Roman" w:cs="Times New Roman"/>
          <w:b/>
          <w:color w:val="FF0000"/>
          <w:spacing w:val="-6"/>
          <w:sz w:val="26"/>
          <w:szCs w:val="26"/>
        </w:rPr>
        <w:t xml:space="preserve"> </w:t>
      </w:r>
    </w:p>
    <w:p w14:paraId="4D333C0A" w14:textId="33E5C9A5" w:rsidR="009A6ADD" w:rsidRDefault="009A6ADD" w:rsidP="00C74D6C">
      <w:pPr>
        <w:spacing w:before="32"/>
        <w:ind w:left="567"/>
        <w:jc w:val="center"/>
        <w:rPr>
          <w:rFonts w:ascii="Times New Roman" w:eastAsia="Times New Roman" w:hAnsi="Times New Roman" w:cs="Times New Roman"/>
          <w:b/>
          <w:color w:val="FF0000"/>
          <w:sz w:val="26"/>
          <w:szCs w:val="26"/>
        </w:rPr>
      </w:pPr>
      <w:r w:rsidRPr="00033505">
        <w:rPr>
          <w:rFonts w:ascii="Times New Roman" w:eastAsia="Times New Roman" w:hAnsi="Times New Roman" w:cs="Times New Roman"/>
          <w:b/>
          <w:color w:val="FF0000"/>
          <w:sz w:val="26"/>
          <w:szCs w:val="26"/>
        </w:rPr>
        <w:t>BAŞVURU</w:t>
      </w:r>
      <w:r w:rsidR="00384603">
        <w:rPr>
          <w:rFonts w:ascii="Times New Roman" w:eastAsia="Times New Roman" w:hAnsi="Times New Roman" w:cs="Times New Roman"/>
          <w:b/>
          <w:color w:val="FF0000"/>
          <w:sz w:val="26"/>
          <w:szCs w:val="26"/>
        </w:rPr>
        <w:t xml:space="preserve"> BİLGİLERİ VE</w:t>
      </w:r>
      <w:r w:rsidRPr="00033505">
        <w:rPr>
          <w:rFonts w:ascii="Times New Roman" w:eastAsia="Times New Roman" w:hAnsi="Times New Roman" w:cs="Times New Roman"/>
          <w:b/>
          <w:color w:val="FF0000"/>
          <w:spacing w:val="-11"/>
          <w:sz w:val="26"/>
          <w:szCs w:val="26"/>
        </w:rPr>
        <w:t xml:space="preserve"> </w:t>
      </w:r>
      <w:r>
        <w:rPr>
          <w:rFonts w:ascii="Times New Roman" w:eastAsia="Times New Roman" w:hAnsi="Times New Roman" w:cs="Times New Roman"/>
          <w:b/>
          <w:color w:val="FF0000"/>
          <w:sz w:val="26"/>
          <w:szCs w:val="26"/>
        </w:rPr>
        <w:t>TARİHLERİ</w:t>
      </w:r>
    </w:p>
    <w:p w14:paraId="14EB8653" w14:textId="6DF3C51A" w:rsidR="006B25DC" w:rsidRDefault="006B25DC" w:rsidP="00C74D6C">
      <w:pPr>
        <w:spacing w:before="32"/>
        <w:ind w:left="567"/>
        <w:jc w:val="both"/>
        <w:rPr>
          <w:rFonts w:ascii="Times New Roman" w:eastAsia="Times New Roman" w:hAnsi="Times New Roman" w:cs="Times New Roman"/>
          <w:b/>
          <w:color w:val="FF0000"/>
          <w:sz w:val="26"/>
          <w:szCs w:val="26"/>
        </w:rPr>
      </w:pPr>
    </w:p>
    <w:p w14:paraId="3BDD5CDF" w14:textId="002053F4" w:rsidR="00384603" w:rsidRDefault="00384603" w:rsidP="00021304">
      <w:pPr>
        <w:spacing w:before="32"/>
        <w:jc w:val="both"/>
        <w:rPr>
          <w:rFonts w:ascii="Times New Roman" w:eastAsia="Times New Roman" w:hAnsi="Times New Roman" w:cs="Times New Roman"/>
          <w:b/>
          <w:color w:val="FF0000"/>
          <w:sz w:val="26"/>
          <w:szCs w:val="26"/>
        </w:rPr>
      </w:pPr>
      <w:r>
        <w:rPr>
          <w:rFonts w:ascii="Times New Roman" w:eastAsia="Times New Roman" w:hAnsi="Times New Roman" w:cs="Times New Roman"/>
          <w:sz w:val="24"/>
          <w:szCs w:val="24"/>
        </w:rPr>
        <w:t xml:space="preserve">İstanbul Kent Üniversitesi yatay geçiş başvuruları online olarak </w:t>
      </w:r>
      <w:hyperlink r:id="rId6" w:history="1">
        <w:r w:rsidRPr="00FD4DBC">
          <w:rPr>
            <w:rStyle w:val="Kpr"/>
            <w:rFonts w:ascii="Times New Roman" w:eastAsia="Times New Roman" w:hAnsi="Times New Roman" w:cs="Times New Roman"/>
            <w:sz w:val="24"/>
            <w:szCs w:val="24"/>
          </w:rPr>
          <w:t>https://ois.kent.edu.tr/ogrenciler/yataygecisbasvuru/dogrula</w:t>
        </w:r>
      </w:hyperlink>
      <w:r>
        <w:rPr>
          <w:rFonts w:ascii="Times New Roman" w:eastAsia="Times New Roman" w:hAnsi="Times New Roman" w:cs="Times New Roman"/>
          <w:sz w:val="24"/>
          <w:szCs w:val="24"/>
        </w:rPr>
        <w:t xml:space="preserve"> linkinden yapılacaktır. </w:t>
      </w:r>
      <w:r w:rsidR="00A02E7F" w:rsidRPr="00A02E7F">
        <w:rPr>
          <w:rFonts w:ascii="Times New Roman" w:eastAsia="Times New Roman" w:hAnsi="Times New Roman" w:cs="Times New Roman"/>
          <w:b/>
          <w:bCs/>
          <w:sz w:val="24"/>
          <w:szCs w:val="24"/>
        </w:rPr>
        <w:t>Şahsen veya posta/e-mail yoluyla yapılan başvurular veya gönderilen evraklar kabul edilmeyecektir.</w:t>
      </w:r>
      <w:r w:rsidR="00A02E7F">
        <w:rPr>
          <w:rFonts w:ascii="Times New Roman" w:eastAsia="Times New Roman" w:hAnsi="Times New Roman" w:cs="Times New Roman"/>
          <w:sz w:val="24"/>
          <w:szCs w:val="24"/>
        </w:rPr>
        <w:t xml:space="preserve"> </w:t>
      </w:r>
      <w:r w:rsidR="00021304">
        <w:rPr>
          <w:rFonts w:ascii="Times New Roman" w:eastAsia="Times New Roman" w:hAnsi="Times New Roman" w:cs="Times New Roman"/>
          <w:sz w:val="24"/>
          <w:szCs w:val="24"/>
        </w:rPr>
        <w:t>Başvuru esnasında eksik belge olması durumunda yapılan başvuru değerlendirilmeye alınmaz.</w:t>
      </w:r>
      <w:r w:rsidRPr="00384603">
        <w:rPr>
          <w:rFonts w:ascii="Times New Roman" w:eastAsia="Times New Roman" w:hAnsi="Times New Roman" w:cs="Times New Roman"/>
          <w:sz w:val="24"/>
          <w:szCs w:val="24"/>
        </w:rPr>
        <w:t xml:space="preserve"> Eksik veya gerçeğe aykırı beyan ve belgelerle başvuru yaptığı tespit edilen veya kayıt esnasında sunduğu belgelerin aslını ibraz etmeyen adayların kayıtları yapılmaz; yapılmış ise bulundukları döneme bakılmaksızın kayıtları iptal edilir.</w:t>
      </w:r>
    </w:p>
    <w:p w14:paraId="6DC9DF90" w14:textId="77777777" w:rsidR="00384603" w:rsidRPr="00BE28A9" w:rsidRDefault="00384603" w:rsidP="00021304">
      <w:pPr>
        <w:spacing w:before="32"/>
        <w:jc w:val="both"/>
        <w:rPr>
          <w:rFonts w:ascii="Times New Roman" w:eastAsia="Times New Roman" w:hAnsi="Times New Roman" w:cs="Times New Roman"/>
          <w:b/>
          <w:color w:val="FF0000"/>
          <w:sz w:val="26"/>
          <w:szCs w:val="26"/>
        </w:rPr>
      </w:pPr>
    </w:p>
    <w:tbl>
      <w:tblPr>
        <w:tblStyle w:val="TabloKlavuzu"/>
        <w:tblW w:w="0" w:type="auto"/>
        <w:tblInd w:w="1271" w:type="dxa"/>
        <w:tblLook w:val="04A0" w:firstRow="1" w:lastRow="0" w:firstColumn="1" w:lastColumn="0" w:noHBand="0" w:noVBand="1"/>
      </w:tblPr>
      <w:tblGrid>
        <w:gridCol w:w="5812"/>
        <w:gridCol w:w="5245"/>
      </w:tblGrid>
      <w:tr w:rsidR="00E63DBF" w14:paraId="45E86221" w14:textId="77777777" w:rsidTr="00691DC6">
        <w:trPr>
          <w:trHeight w:val="859"/>
        </w:trPr>
        <w:tc>
          <w:tcPr>
            <w:tcW w:w="11057" w:type="dxa"/>
            <w:gridSpan w:val="2"/>
          </w:tcPr>
          <w:p w14:paraId="2C466FC9" w14:textId="4074C717" w:rsidR="00E63DBF" w:rsidRP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202</w:t>
            </w:r>
            <w:r w:rsidR="004A0FB3">
              <w:rPr>
                <w:rFonts w:ascii="Times New Roman" w:eastAsia="Times New Roman" w:hAnsi="Times New Roman" w:cs="Times New Roman"/>
                <w:b/>
                <w:bCs/>
                <w:sz w:val="24"/>
                <w:szCs w:val="24"/>
              </w:rPr>
              <w:t>5</w:t>
            </w:r>
            <w:r w:rsidRPr="00E63DBF">
              <w:rPr>
                <w:rFonts w:ascii="Times New Roman" w:eastAsia="Times New Roman" w:hAnsi="Times New Roman" w:cs="Times New Roman"/>
                <w:b/>
                <w:bCs/>
                <w:sz w:val="24"/>
                <w:szCs w:val="24"/>
              </w:rPr>
              <w:t>-202</w:t>
            </w:r>
            <w:r w:rsidR="004A0FB3">
              <w:rPr>
                <w:rFonts w:ascii="Times New Roman" w:eastAsia="Times New Roman" w:hAnsi="Times New Roman" w:cs="Times New Roman"/>
                <w:b/>
                <w:bCs/>
                <w:sz w:val="24"/>
                <w:szCs w:val="24"/>
              </w:rPr>
              <w:t>6</w:t>
            </w:r>
            <w:r w:rsidRPr="00E63DBF">
              <w:rPr>
                <w:rFonts w:ascii="Times New Roman" w:eastAsia="Times New Roman" w:hAnsi="Times New Roman" w:cs="Times New Roman"/>
                <w:b/>
                <w:bCs/>
                <w:sz w:val="24"/>
                <w:szCs w:val="24"/>
              </w:rPr>
              <w:t xml:space="preserve"> Akademik Yılı </w:t>
            </w:r>
            <w:r w:rsidR="00B73D5C">
              <w:rPr>
                <w:rFonts w:ascii="Times New Roman" w:eastAsia="Times New Roman" w:hAnsi="Times New Roman" w:cs="Times New Roman"/>
                <w:b/>
                <w:bCs/>
                <w:sz w:val="24"/>
                <w:szCs w:val="24"/>
              </w:rPr>
              <w:t>Bahar</w:t>
            </w:r>
            <w:r w:rsidRPr="00E63DBF">
              <w:rPr>
                <w:rFonts w:ascii="Times New Roman" w:eastAsia="Times New Roman" w:hAnsi="Times New Roman" w:cs="Times New Roman"/>
                <w:b/>
                <w:bCs/>
                <w:sz w:val="24"/>
                <w:szCs w:val="24"/>
              </w:rPr>
              <w:t xml:space="preserve"> Dönemi</w:t>
            </w:r>
          </w:p>
          <w:p w14:paraId="3D49A7FE" w14:textId="55DEEC92" w:rsid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Yatay Geçiş (Ek Madde-1 – Kurumlar Arası – Kurum İçi)</w:t>
            </w:r>
          </w:p>
          <w:p w14:paraId="71B19D31" w14:textId="44459A9F" w:rsidR="00E63DBF" w:rsidRDefault="00E63DBF" w:rsidP="00C74D6C">
            <w:pPr>
              <w:ind w:left="567"/>
              <w:jc w:val="center"/>
              <w:rPr>
                <w:rFonts w:ascii="Times New Roman" w:eastAsia="Times New Roman" w:hAnsi="Times New Roman" w:cs="Times New Roman"/>
                <w:sz w:val="24"/>
                <w:szCs w:val="24"/>
              </w:rPr>
            </w:pPr>
            <w:r w:rsidRPr="00E63DBF">
              <w:rPr>
                <w:rFonts w:ascii="Times New Roman" w:eastAsia="Times New Roman" w:hAnsi="Times New Roman" w:cs="Times New Roman"/>
                <w:b/>
                <w:bCs/>
                <w:sz w:val="24"/>
                <w:szCs w:val="24"/>
              </w:rPr>
              <w:t>Başvuru ve Takvimi</w:t>
            </w:r>
          </w:p>
        </w:tc>
      </w:tr>
      <w:tr w:rsidR="004A0FB3" w14:paraId="4D586F98" w14:textId="77777777" w:rsidTr="00691DC6">
        <w:tc>
          <w:tcPr>
            <w:tcW w:w="5812" w:type="dxa"/>
          </w:tcPr>
          <w:p w14:paraId="7F09533E" w14:textId="02F03025" w:rsidR="004A0FB3" w:rsidRDefault="004A0FB3" w:rsidP="004A0FB3">
            <w:pPr>
              <w:rPr>
                <w:rFonts w:ascii="Times New Roman" w:eastAsia="Times New Roman" w:hAnsi="Times New Roman" w:cs="Times New Roman"/>
                <w:sz w:val="24"/>
                <w:szCs w:val="24"/>
              </w:rPr>
            </w:pPr>
            <w:r>
              <w:rPr>
                <w:sz w:val="24"/>
                <w:szCs w:val="24"/>
              </w:rPr>
              <w:t>Başvuru Başlangıç Tarihi</w:t>
            </w:r>
          </w:p>
        </w:tc>
        <w:tc>
          <w:tcPr>
            <w:tcW w:w="5245" w:type="dxa"/>
            <w:tcBorders>
              <w:top w:val="single" w:sz="4" w:space="0" w:color="auto"/>
              <w:left w:val="single" w:sz="4" w:space="0" w:color="auto"/>
              <w:bottom w:val="single" w:sz="4" w:space="0" w:color="auto"/>
              <w:right w:val="single" w:sz="4" w:space="0" w:color="auto"/>
            </w:tcBorders>
          </w:tcPr>
          <w:p w14:paraId="23CB67C3" w14:textId="57AC0146" w:rsidR="004A0FB3" w:rsidRPr="00B52A95" w:rsidRDefault="004A0FB3" w:rsidP="004A0FB3">
            <w:pPr>
              <w:jc w:val="both"/>
              <w:rPr>
                <w:rFonts w:ascii="Times New Roman" w:eastAsia="Times New Roman" w:hAnsi="Times New Roman" w:cs="Times New Roman"/>
                <w:sz w:val="24"/>
                <w:szCs w:val="24"/>
                <w:highlight w:val="yellow"/>
              </w:rPr>
            </w:pPr>
            <w:r>
              <w:rPr>
                <w:sz w:val="24"/>
                <w:szCs w:val="24"/>
              </w:rPr>
              <w:t>0</w:t>
            </w:r>
            <w:r w:rsidR="000976EF">
              <w:rPr>
                <w:sz w:val="24"/>
                <w:szCs w:val="24"/>
              </w:rPr>
              <w:t>8</w:t>
            </w:r>
            <w:r>
              <w:rPr>
                <w:sz w:val="24"/>
                <w:szCs w:val="24"/>
              </w:rPr>
              <w:t xml:space="preserve">.01.2026 </w:t>
            </w:r>
            <w:r w:rsidR="000976EF">
              <w:rPr>
                <w:sz w:val="24"/>
                <w:szCs w:val="24"/>
              </w:rPr>
              <w:t>Perşembe</w:t>
            </w:r>
            <w:r>
              <w:rPr>
                <w:sz w:val="24"/>
                <w:szCs w:val="24"/>
              </w:rPr>
              <w:t>, 10:00</w:t>
            </w:r>
          </w:p>
        </w:tc>
      </w:tr>
      <w:tr w:rsidR="004A0FB3" w14:paraId="4D76B9E1" w14:textId="77777777" w:rsidTr="00691DC6">
        <w:tc>
          <w:tcPr>
            <w:tcW w:w="5812" w:type="dxa"/>
          </w:tcPr>
          <w:p w14:paraId="54BDE632" w14:textId="62DB837B" w:rsidR="004A0FB3" w:rsidRDefault="004A0FB3" w:rsidP="004A0FB3">
            <w:pPr>
              <w:rPr>
                <w:rFonts w:ascii="Times New Roman" w:eastAsia="Times New Roman" w:hAnsi="Times New Roman" w:cs="Times New Roman"/>
                <w:sz w:val="24"/>
                <w:szCs w:val="24"/>
              </w:rPr>
            </w:pPr>
            <w:r>
              <w:rPr>
                <w:sz w:val="24"/>
                <w:szCs w:val="24"/>
              </w:rPr>
              <w:t xml:space="preserve">Başvuru Bitiş Tarihi </w:t>
            </w:r>
          </w:p>
        </w:tc>
        <w:tc>
          <w:tcPr>
            <w:tcW w:w="5245" w:type="dxa"/>
            <w:tcBorders>
              <w:top w:val="single" w:sz="4" w:space="0" w:color="auto"/>
              <w:left w:val="single" w:sz="4" w:space="0" w:color="auto"/>
              <w:bottom w:val="single" w:sz="4" w:space="0" w:color="auto"/>
              <w:right w:val="single" w:sz="4" w:space="0" w:color="auto"/>
            </w:tcBorders>
          </w:tcPr>
          <w:p w14:paraId="1434ED0D" w14:textId="06712B87" w:rsidR="004A0FB3" w:rsidRPr="00B52A95" w:rsidRDefault="004A0FB3" w:rsidP="004A0FB3">
            <w:pPr>
              <w:jc w:val="both"/>
              <w:rPr>
                <w:rFonts w:ascii="Times New Roman" w:eastAsia="Times New Roman" w:hAnsi="Times New Roman" w:cs="Times New Roman"/>
                <w:sz w:val="24"/>
                <w:szCs w:val="24"/>
                <w:highlight w:val="yellow"/>
              </w:rPr>
            </w:pPr>
            <w:r>
              <w:rPr>
                <w:sz w:val="24"/>
                <w:szCs w:val="24"/>
              </w:rPr>
              <w:t>20.01.2026 Salı, 17:00</w:t>
            </w:r>
          </w:p>
        </w:tc>
      </w:tr>
      <w:tr w:rsidR="004A0FB3" w14:paraId="2FBD9133" w14:textId="77777777" w:rsidTr="00691DC6">
        <w:tc>
          <w:tcPr>
            <w:tcW w:w="5812" w:type="dxa"/>
          </w:tcPr>
          <w:p w14:paraId="5EC5C261" w14:textId="44E4805F" w:rsidR="004A0FB3" w:rsidRPr="00E63DBF" w:rsidRDefault="004A0FB3" w:rsidP="004A0FB3">
            <w:pPr>
              <w:rPr>
                <w:rFonts w:ascii="Times New Roman" w:eastAsia="Times New Roman" w:hAnsi="Times New Roman" w:cs="Times New Roman"/>
                <w:sz w:val="24"/>
                <w:szCs w:val="24"/>
              </w:rPr>
            </w:pPr>
            <w:r>
              <w:rPr>
                <w:sz w:val="24"/>
                <w:szCs w:val="24"/>
              </w:rPr>
              <w:t xml:space="preserve">Sonuç Tarihi </w:t>
            </w:r>
          </w:p>
        </w:tc>
        <w:tc>
          <w:tcPr>
            <w:tcW w:w="5245" w:type="dxa"/>
            <w:tcBorders>
              <w:top w:val="single" w:sz="4" w:space="0" w:color="auto"/>
              <w:left w:val="single" w:sz="4" w:space="0" w:color="auto"/>
              <w:bottom w:val="single" w:sz="4" w:space="0" w:color="auto"/>
              <w:right w:val="single" w:sz="4" w:space="0" w:color="auto"/>
            </w:tcBorders>
          </w:tcPr>
          <w:p w14:paraId="63BEF4AE" w14:textId="0BE22386" w:rsidR="004A0FB3" w:rsidRPr="00B52A95" w:rsidRDefault="004A0FB3" w:rsidP="004A0FB3">
            <w:pPr>
              <w:jc w:val="both"/>
              <w:rPr>
                <w:rFonts w:ascii="Times New Roman" w:eastAsia="Times New Roman" w:hAnsi="Times New Roman" w:cs="Times New Roman"/>
                <w:sz w:val="24"/>
                <w:szCs w:val="24"/>
                <w:highlight w:val="yellow"/>
              </w:rPr>
            </w:pPr>
            <w:r>
              <w:rPr>
                <w:sz w:val="24"/>
                <w:szCs w:val="24"/>
              </w:rPr>
              <w:t>26.01.2026 Pazartesi</w:t>
            </w:r>
          </w:p>
        </w:tc>
      </w:tr>
      <w:tr w:rsidR="004A0FB3" w14:paraId="0E82D943" w14:textId="77777777" w:rsidTr="00691DC6">
        <w:tc>
          <w:tcPr>
            <w:tcW w:w="5812" w:type="dxa"/>
          </w:tcPr>
          <w:p w14:paraId="16783124" w14:textId="221F987C" w:rsidR="004A0FB3" w:rsidRDefault="004A0FB3" w:rsidP="004A0FB3">
            <w:pPr>
              <w:rPr>
                <w:rFonts w:ascii="Times New Roman" w:eastAsia="Times New Roman" w:hAnsi="Times New Roman" w:cs="Times New Roman"/>
                <w:sz w:val="24"/>
                <w:szCs w:val="24"/>
              </w:rPr>
            </w:pPr>
            <w:r>
              <w:rPr>
                <w:sz w:val="24"/>
                <w:szCs w:val="24"/>
              </w:rPr>
              <w:t>Kesin Kayıt Tarihleri</w:t>
            </w:r>
          </w:p>
        </w:tc>
        <w:tc>
          <w:tcPr>
            <w:tcW w:w="5245" w:type="dxa"/>
            <w:tcBorders>
              <w:top w:val="single" w:sz="4" w:space="0" w:color="auto"/>
              <w:left w:val="single" w:sz="4" w:space="0" w:color="auto"/>
              <w:bottom w:val="single" w:sz="4" w:space="0" w:color="auto"/>
              <w:right w:val="single" w:sz="4" w:space="0" w:color="auto"/>
            </w:tcBorders>
          </w:tcPr>
          <w:p w14:paraId="1C01DCDD" w14:textId="39F5E8DC" w:rsidR="004A0FB3" w:rsidRPr="00B52A95" w:rsidRDefault="004A0FB3" w:rsidP="004A0FB3">
            <w:pPr>
              <w:jc w:val="both"/>
              <w:rPr>
                <w:rFonts w:ascii="Times New Roman" w:eastAsia="Times New Roman" w:hAnsi="Times New Roman" w:cs="Times New Roman"/>
                <w:sz w:val="24"/>
                <w:szCs w:val="24"/>
                <w:highlight w:val="yellow"/>
              </w:rPr>
            </w:pPr>
            <w:r>
              <w:rPr>
                <w:sz w:val="24"/>
                <w:szCs w:val="24"/>
              </w:rPr>
              <w:t>26.01.2026 Pazartesi – 04.02.2026 Çarşamba</w:t>
            </w:r>
          </w:p>
        </w:tc>
      </w:tr>
      <w:tr w:rsidR="004A0FB3" w14:paraId="091B42D4" w14:textId="77777777" w:rsidTr="00691DC6">
        <w:tc>
          <w:tcPr>
            <w:tcW w:w="5812" w:type="dxa"/>
          </w:tcPr>
          <w:p w14:paraId="4CD5A40C" w14:textId="373B1A04" w:rsidR="004A0FB3" w:rsidRDefault="004A0FB3" w:rsidP="004A0FB3">
            <w:pPr>
              <w:rPr>
                <w:rFonts w:ascii="Times New Roman" w:eastAsia="Times New Roman" w:hAnsi="Times New Roman" w:cs="Times New Roman"/>
                <w:sz w:val="24"/>
                <w:szCs w:val="24"/>
              </w:rPr>
            </w:pPr>
            <w:r>
              <w:rPr>
                <w:sz w:val="24"/>
                <w:szCs w:val="24"/>
              </w:rPr>
              <w:t>Yedek Kayıt Tarihleri</w:t>
            </w:r>
          </w:p>
        </w:tc>
        <w:tc>
          <w:tcPr>
            <w:tcW w:w="5245" w:type="dxa"/>
            <w:tcBorders>
              <w:top w:val="single" w:sz="4" w:space="0" w:color="auto"/>
              <w:left w:val="single" w:sz="4" w:space="0" w:color="auto"/>
              <w:bottom w:val="single" w:sz="4" w:space="0" w:color="auto"/>
              <w:right w:val="single" w:sz="4" w:space="0" w:color="auto"/>
            </w:tcBorders>
          </w:tcPr>
          <w:p w14:paraId="3B034FDA" w14:textId="6ABAC757" w:rsidR="004A0FB3" w:rsidRPr="00B52A95" w:rsidRDefault="004A0FB3" w:rsidP="004A0FB3">
            <w:pPr>
              <w:jc w:val="both"/>
              <w:rPr>
                <w:rFonts w:ascii="Times New Roman" w:eastAsia="Times New Roman" w:hAnsi="Times New Roman" w:cs="Times New Roman"/>
                <w:sz w:val="24"/>
                <w:szCs w:val="24"/>
                <w:highlight w:val="yellow"/>
              </w:rPr>
            </w:pPr>
            <w:r>
              <w:rPr>
                <w:sz w:val="24"/>
                <w:szCs w:val="24"/>
              </w:rPr>
              <w:t>05.02.2026 Perşembe – 06.02.2026 Cuma</w:t>
            </w:r>
          </w:p>
        </w:tc>
      </w:tr>
    </w:tbl>
    <w:p w14:paraId="3118F8AC" w14:textId="77777777" w:rsidR="00BE28A9" w:rsidRDefault="00BE28A9" w:rsidP="00C74D6C">
      <w:pPr>
        <w:ind w:left="567"/>
        <w:jc w:val="both"/>
        <w:rPr>
          <w:rFonts w:ascii="Times New Roman" w:eastAsia="Times New Roman" w:hAnsi="Times New Roman" w:cs="Times New Roman"/>
          <w:sz w:val="24"/>
          <w:szCs w:val="24"/>
        </w:rPr>
      </w:pPr>
    </w:p>
    <w:p w14:paraId="6D69C465" w14:textId="77777777" w:rsidR="001D39EE" w:rsidRDefault="001D39EE" w:rsidP="001D39EE">
      <w:pPr>
        <w:ind w:left="567"/>
        <w:jc w:val="both"/>
        <w:rPr>
          <w:rFonts w:ascii="Times New Roman" w:eastAsia="Times New Roman" w:hAnsi="Times New Roman" w:cs="Times New Roman"/>
          <w:b/>
          <w:bCs/>
          <w:i/>
          <w:iCs/>
          <w:sz w:val="24"/>
          <w:szCs w:val="24"/>
        </w:rPr>
      </w:pPr>
      <w:r w:rsidRPr="00BE28A9">
        <w:rPr>
          <w:rFonts w:ascii="Times New Roman" w:eastAsia="Times New Roman" w:hAnsi="Times New Roman" w:cs="Times New Roman"/>
          <w:b/>
          <w:bCs/>
          <w:i/>
          <w:iCs/>
          <w:sz w:val="24"/>
          <w:szCs w:val="24"/>
        </w:rPr>
        <w:t xml:space="preserve">*Eğitim dili İngilizce olan programlara başvuru yapan öğrencilerin </w:t>
      </w:r>
      <w:r>
        <w:rPr>
          <w:rFonts w:ascii="Times New Roman" w:eastAsia="Times New Roman" w:hAnsi="Times New Roman" w:cs="Times New Roman"/>
          <w:b/>
          <w:bCs/>
          <w:i/>
          <w:iCs/>
          <w:sz w:val="24"/>
          <w:szCs w:val="24"/>
        </w:rPr>
        <w:t>dil sınavlarına</w:t>
      </w:r>
      <w:r w:rsidRPr="00BE28A9">
        <w:rPr>
          <w:rFonts w:ascii="Times New Roman" w:eastAsia="Times New Roman" w:hAnsi="Times New Roman" w:cs="Times New Roman"/>
          <w:b/>
          <w:bCs/>
          <w:i/>
          <w:iCs/>
          <w:sz w:val="24"/>
          <w:szCs w:val="24"/>
        </w:rPr>
        <w:t xml:space="preserve"> katılmaları gerekmektedir.</w:t>
      </w:r>
      <w:r>
        <w:rPr>
          <w:rFonts w:ascii="Times New Roman" w:eastAsia="Times New Roman" w:hAnsi="Times New Roman" w:cs="Times New Roman"/>
          <w:b/>
          <w:bCs/>
          <w:i/>
          <w:iCs/>
          <w:sz w:val="24"/>
          <w:szCs w:val="24"/>
        </w:rPr>
        <w:t xml:space="preserve"> Sınav tarihleri daha sonra ilan edilecektir. İngilizce dil yeterliliği olan öğrenciler </w:t>
      </w:r>
      <w:hyperlink r:id="rId7" w:history="1">
        <w:r w:rsidRPr="006B1D1C">
          <w:rPr>
            <w:rStyle w:val="Kpr"/>
            <w:rFonts w:ascii="Times New Roman" w:eastAsia="Times New Roman" w:hAnsi="Times New Roman" w:cs="Times New Roman"/>
            <w:b/>
            <w:bCs/>
            <w:i/>
            <w:iCs/>
            <w:sz w:val="24"/>
            <w:szCs w:val="24"/>
          </w:rPr>
          <w:t>https://www.kent.edu.tr/hakkinda-001549</w:t>
        </w:r>
      </w:hyperlink>
      <w:r>
        <w:rPr>
          <w:rFonts w:ascii="Times New Roman" w:eastAsia="Times New Roman" w:hAnsi="Times New Roman" w:cs="Times New Roman"/>
          <w:b/>
          <w:bCs/>
          <w:i/>
          <w:iCs/>
          <w:sz w:val="24"/>
          <w:szCs w:val="24"/>
        </w:rPr>
        <w:t xml:space="preserve"> linkinden bilgi alabilirler.</w:t>
      </w:r>
    </w:p>
    <w:p w14:paraId="339F1E00" w14:textId="317194E4" w:rsidR="009A3B56" w:rsidRDefault="009A3B56" w:rsidP="009A3B56">
      <w:pPr>
        <w:ind w:left="567"/>
        <w:jc w:val="both"/>
        <w:rPr>
          <w:rFonts w:ascii="Times New Roman" w:eastAsia="Times New Roman" w:hAnsi="Times New Roman" w:cs="Times New Roman"/>
          <w:b/>
          <w:bCs/>
          <w:i/>
          <w:iCs/>
          <w:sz w:val="24"/>
          <w:szCs w:val="24"/>
        </w:rPr>
      </w:pPr>
    </w:p>
    <w:p w14:paraId="4C8E3111" w14:textId="77777777" w:rsidR="006B25DC" w:rsidRPr="00AB77B8" w:rsidRDefault="006B25DC" w:rsidP="009710BD">
      <w:pPr>
        <w:jc w:val="both"/>
        <w:rPr>
          <w:rFonts w:ascii="Times New Roman" w:eastAsia="Times New Roman" w:hAnsi="Times New Roman" w:cs="Times New Roman"/>
          <w:b/>
          <w:bCs/>
          <w:i/>
          <w:iCs/>
          <w:sz w:val="24"/>
          <w:szCs w:val="24"/>
        </w:rPr>
      </w:pPr>
    </w:p>
    <w:p w14:paraId="61C6CA81" w14:textId="4E63EE00" w:rsidR="009A6ADD" w:rsidRDefault="00AB77B8" w:rsidP="0074389A">
      <w:pPr>
        <w:ind w:left="567" w:firstLine="708"/>
        <w:jc w:val="center"/>
        <w:rPr>
          <w:rFonts w:ascii="Times New Roman" w:eastAsia="Times New Roman" w:hAnsi="Times New Roman" w:cs="Times New Roman"/>
          <w:b/>
          <w:color w:val="FF0000"/>
          <w:sz w:val="26"/>
          <w:szCs w:val="26"/>
        </w:rPr>
      </w:pPr>
      <w:r w:rsidRPr="00AB77B8">
        <w:rPr>
          <w:rFonts w:ascii="Times New Roman" w:eastAsia="Times New Roman" w:hAnsi="Times New Roman" w:cs="Times New Roman"/>
          <w:b/>
          <w:color w:val="FF0000"/>
          <w:sz w:val="26"/>
          <w:szCs w:val="26"/>
        </w:rPr>
        <w:lastRenderedPageBreak/>
        <w:t>KİMLER BAŞVURU YAPABİLİR?</w:t>
      </w:r>
    </w:p>
    <w:p w14:paraId="6AAE547B" w14:textId="77777777" w:rsidR="00AB77B8" w:rsidRPr="00AB77B8" w:rsidRDefault="00AB77B8" w:rsidP="00C74D6C">
      <w:pPr>
        <w:ind w:left="567" w:firstLine="708"/>
        <w:jc w:val="both"/>
        <w:rPr>
          <w:rFonts w:ascii="Times New Roman" w:eastAsia="Times New Roman" w:hAnsi="Times New Roman" w:cs="Times New Roman"/>
          <w:b/>
          <w:color w:val="FF0000"/>
          <w:sz w:val="26"/>
          <w:szCs w:val="26"/>
        </w:rPr>
      </w:pPr>
    </w:p>
    <w:p w14:paraId="572ED481" w14:textId="77777777" w:rsidR="00397E91" w:rsidRPr="00DC609D" w:rsidRDefault="00397E91" w:rsidP="00397E91">
      <w:pPr>
        <w:pStyle w:val="ListeParagraf"/>
        <w:numPr>
          <w:ilvl w:val="0"/>
          <w:numId w:val="9"/>
        </w:numPr>
        <w:spacing w:before="70" w:line="254" w:lineRule="auto"/>
        <w:ind w:left="567" w:right="222"/>
        <w:jc w:val="both"/>
        <w:rPr>
          <w:rFonts w:ascii="Times New Roman" w:eastAsia="Times New Roman" w:hAnsi="Times New Roman" w:cs="Times New Roman"/>
          <w:sz w:val="24"/>
          <w:szCs w:val="24"/>
        </w:rPr>
      </w:pP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renci</w:t>
      </w:r>
      <w:r w:rsidRPr="00DC609D">
        <w:rPr>
          <w:rFonts w:ascii="Times New Roman" w:eastAsia="Times New Roman" w:hAnsi="Times New Roman" w:cs="Times New Roman"/>
          <w:spacing w:val="-6"/>
          <w:sz w:val="24"/>
          <w:szCs w:val="24"/>
        </w:rPr>
        <w:t xml:space="preserve"> </w:t>
      </w:r>
      <w:r w:rsidRPr="00DC609D">
        <w:rPr>
          <w:rFonts w:ascii="Times New Roman" w:eastAsia="Times New Roman" w:hAnsi="Times New Roman" w:cs="Times New Roman"/>
          <w:spacing w:val="-5"/>
          <w:sz w:val="24"/>
          <w:szCs w:val="24"/>
        </w:rPr>
        <w:t>S</w:t>
      </w:r>
      <w:r w:rsidRPr="00DC609D">
        <w:rPr>
          <w:rFonts w:ascii="Times New Roman" w:eastAsia="Times New Roman" w:hAnsi="Times New Roman" w:cs="Times New Roman"/>
          <w:sz w:val="24"/>
          <w:szCs w:val="24"/>
        </w:rPr>
        <w:t>eç</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e</w:t>
      </w:r>
      <w:r w:rsidRPr="00DC609D">
        <w:rPr>
          <w:rFonts w:ascii="Times New Roman" w:eastAsia="Times New Roman" w:hAnsi="Times New Roman" w:cs="Times New Roman"/>
          <w:spacing w:val="-5"/>
          <w:sz w:val="24"/>
          <w:szCs w:val="24"/>
        </w:rPr>
        <w:t xml:space="preserve"> v</w:t>
      </w:r>
      <w:r w:rsidRPr="00DC609D">
        <w:rPr>
          <w:rFonts w:ascii="Times New Roman" w:eastAsia="Times New Roman" w:hAnsi="Times New Roman" w:cs="Times New Roman"/>
          <w:sz w:val="24"/>
          <w:szCs w:val="24"/>
        </w:rPr>
        <w:t>e Yerleştir</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e</w:t>
      </w:r>
      <w:r w:rsidRPr="00DC609D">
        <w:rPr>
          <w:rFonts w:ascii="Times New Roman" w:eastAsia="Times New Roman" w:hAnsi="Times New Roman" w:cs="Times New Roman"/>
          <w:spacing w:val="-10"/>
          <w:sz w:val="24"/>
          <w:szCs w:val="24"/>
        </w:rPr>
        <w:t xml:space="preserve"> </w:t>
      </w:r>
      <w:r w:rsidRPr="00DC609D">
        <w:rPr>
          <w:rFonts w:ascii="Times New Roman" w:eastAsia="Times New Roman" w:hAnsi="Times New Roman" w:cs="Times New Roman"/>
          <w:spacing w:val="-5"/>
          <w:sz w:val="24"/>
          <w:szCs w:val="24"/>
        </w:rPr>
        <w:t>S</w:t>
      </w:r>
      <w:r w:rsidRPr="00DC609D">
        <w:rPr>
          <w:rFonts w:ascii="Times New Roman" w:eastAsia="Times New Roman" w:hAnsi="Times New Roman" w:cs="Times New Roman"/>
          <w:sz w:val="24"/>
          <w:szCs w:val="24"/>
        </w:rPr>
        <w:t>iste</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i</w:t>
      </w:r>
      <w:r w:rsidRPr="00DC609D">
        <w:rPr>
          <w:rFonts w:ascii="Times New Roman" w:eastAsia="Times New Roman" w:hAnsi="Times New Roman" w:cs="Times New Roman"/>
          <w:spacing w:val="-5"/>
          <w:sz w:val="24"/>
          <w:szCs w:val="24"/>
        </w:rPr>
        <w:t xml:space="preserve"> </w:t>
      </w:r>
      <w:r w:rsidRPr="00DC609D">
        <w:rPr>
          <w:rFonts w:ascii="Times New Roman" w:eastAsia="Times New Roman" w:hAnsi="Times New Roman" w:cs="Times New Roman"/>
          <w:sz w:val="24"/>
          <w:szCs w:val="24"/>
        </w:rPr>
        <w:t>Yü</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se</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retim</w:t>
      </w:r>
      <w:r w:rsidRPr="00DC609D">
        <w:rPr>
          <w:rFonts w:ascii="Times New Roman" w:eastAsia="Times New Roman" w:hAnsi="Times New Roman" w:cs="Times New Roman"/>
          <w:spacing w:val="-19"/>
          <w:sz w:val="24"/>
          <w:szCs w:val="24"/>
        </w:rPr>
        <w:t xml:space="preserve"> </w:t>
      </w:r>
      <w:r w:rsidRPr="00DC609D">
        <w:rPr>
          <w:rFonts w:ascii="Times New Roman" w:eastAsia="Times New Roman" w:hAnsi="Times New Roman" w:cs="Times New Roman"/>
          <w:sz w:val="24"/>
          <w:szCs w:val="24"/>
        </w:rPr>
        <w:t>Pro</w:t>
      </w:r>
      <w:r w:rsidRPr="00DC609D">
        <w:rPr>
          <w:rFonts w:ascii="Times New Roman" w:eastAsia="Times New Roman" w:hAnsi="Times New Roman" w:cs="Times New Roman"/>
          <w:spacing w:val="-5"/>
          <w:sz w:val="24"/>
          <w:szCs w:val="24"/>
        </w:rPr>
        <w:t>g</w:t>
      </w:r>
      <w:r w:rsidRPr="00DC609D">
        <w:rPr>
          <w:rFonts w:ascii="Times New Roman" w:eastAsia="Times New Roman" w:hAnsi="Times New Roman" w:cs="Times New Roman"/>
          <w:sz w:val="24"/>
          <w:szCs w:val="24"/>
        </w:rPr>
        <w:t>ra</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ları</w:t>
      </w:r>
      <w:r w:rsidRPr="00DC609D">
        <w:rPr>
          <w:rFonts w:ascii="Times New Roman" w:eastAsia="Times New Roman" w:hAnsi="Times New Roman" w:cs="Times New Roman"/>
          <w:spacing w:val="-10"/>
          <w:sz w:val="24"/>
          <w:szCs w:val="24"/>
        </w:rPr>
        <w:t xml:space="preserve"> </w:t>
      </w:r>
      <w:r w:rsidRPr="00DC609D">
        <w:rPr>
          <w:rFonts w:ascii="Times New Roman" w:eastAsia="Times New Roman" w:hAnsi="Times New Roman" w:cs="Times New Roman"/>
          <w:spacing w:val="-5"/>
          <w:sz w:val="24"/>
          <w:szCs w:val="24"/>
        </w:rPr>
        <w:t>v</w:t>
      </w:r>
      <w:r w:rsidRPr="00DC609D">
        <w:rPr>
          <w:rFonts w:ascii="Times New Roman" w:eastAsia="Times New Roman" w:hAnsi="Times New Roman" w:cs="Times New Roman"/>
          <w:sz w:val="24"/>
          <w:szCs w:val="24"/>
        </w:rPr>
        <w:t>e Kontenjanları</w:t>
      </w:r>
      <w:r w:rsidRPr="00DC609D">
        <w:rPr>
          <w:rFonts w:ascii="Times New Roman" w:eastAsia="Times New Roman" w:hAnsi="Times New Roman" w:cs="Times New Roman"/>
          <w:spacing w:val="-12"/>
          <w:sz w:val="24"/>
          <w:szCs w:val="24"/>
        </w:rPr>
        <w:t xml:space="preserve"> </w:t>
      </w:r>
      <w:r w:rsidRPr="00DC609D">
        <w:rPr>
          <w:rFonts w:ascii="Times New Roman" w:eastAsia="Times New Roman" w:hAnsi="Times New Roman" w:cs="Times New Roman"/>
          <w:sz w:val="24"/>
          <w:szCs w:val="24"/>
        </w:rPr>
        <w:t>Kıla</w:t>
      </w:r>
      <w:r w:rsidRPr="00DC609D">
        <w:rPr>
          <w:rFonts w:ascii="Times New Roman" w:eastAsia="Times New Roman" w:hAnsi="Times New Roman" w:cs="Times New Roman"/>
          <w:spacing w:val="-5"/>
          <w:sz w:val="24"/>
          <w:szCs w:val="24"/>
        </w:rPr>
        <w:t>v</w:t>
      </w:r>
      <w:r w:rsidRPr="00DC609D">
        <w:rPr>
          <w:rFonts w:ascii="Times New Roman" w:eastAsia="Times New Roman" w:hAnsi="Times New Roman" w:cs="Times New Roman"/>
          <w:sz w:val="24"/>
          <w:szCs w:val="24"/>
        </w:rPr>
        <w:t>uzunda</w:t>
      </w:r>
      <w:r w:rsidRPr="00DC609D">
        <w:rPr>
          <w:rFonts w:ascii="Times New Roman" w:eastAsia="Times New Roman" w:hAnsi="Times New Roman" w:cs="Times New Roman"/>
          <w:spacing w:val="-11"/>
          <w:sz w:val="24"/>
          <w:szCs w:val="24"/>
        </w:rPr>
        <w:t xml:space="preserve"> </w:t>
      </w:r>
      <w:r w:rsidRPr="00DC609D">
        <w:rPr>
          <w:rFonts w:ascii="Times New Roman" w:eastAsia="Times New Roman" w:hAnsi="Times New Roman" w:cs="Times New Roman"/>
          <w:sz w:val="24"/>
          <w:szCs w:val="24"/>
        </w:rPr>
        <w:t>yer</w:t>
      </w:r>
      <w:r w:rsidRPr="00DC609D">
        <w:rPr>
          <w:rFonts w:ascii="Times New Roman" w:eastAsia="Times New Roman" w:hAnsi="Times New Roman" w:cs="Times New Roman"/>
          <w:spacing w:val="-1"/>
          <w:sz w:val="24"/>
          <w:szCs w:val="24"/>
        </w:rPr>
        <w:t xml:space="preserve"> </w:t>
      </w:r>
      <w:r w:rsidRPr="00DC609D">
        <w:rPr>
          <w:rFonts w:ascii="Times New Roman" w:eastAsia="Times New Roman" w:hAnsi="Times New Roman" w:cs="Times New Roman"/>
          <w:sz w:val="24"/>
          <w:szCs w:val="24"/>
        </w:rPr>
        <w:t>alan</w:t>
      </w:r>
      <w:r w:rsidRPr="00DC609D">
        <w:rPr>
          <w:rFonts w:ascii="Times New Roman" w:eastAsia="Times New Roman" w:hAnsi="Times New Roman" w:cs="Times New Roman"/>
          <w:spacing w:val="-2"/>
          <w:sz w:val="24"/>
          <w:szCs w:val="24"/>
        </w:rPr>
        <w:t xml:space="preserve"> </w:t>
      </w:r>
      <w:r w:rsidRPr="00DC609D">
        <w:rPr>
          <w:rFonts w:ascii="Times New Roman" w:eastAsia="Times New Roman" w:hAnsi="Times New Roman" w:cs="Times New Roman"/>
          <w:sz w:val="24"/>
          <w:szCs w:val="24"/>
        </w:rPr>
        <w:t>yü</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se</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 xml:space="preserve">retim </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uru</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larına</w:t>
      </w:r>
      <w:r w:rsidRPr="00DC609D">
        <w:rPr>
          <w:rFonts w:ascii="Times New Roman" w:eastAsia="Times New Roman" w:hAnsi="Times New Roman" w:cs="Times New Roman"/>
          <w:spacing w:val="-11"/>
          <w:sz w:val="24"/>
          <w:szCs w:val="24"/>
        </w:rPr>
        <w:t xml:space="preserve"> </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ayıt</w:t>
      </w:r>
      <w:r w:rsidRPr="00DC609D">
        <w:rPr>
          <w:rFonts w:ascii="Times New Roman" w:eastAsia="Times New Roman" w:hAnsi="Times New Roman" w:cs="Times New Roman"/>
          <w:spacing w:val="-3"/>
          <w:sz w:val="24"/>
          <w:szCs w:val="24"/>
        </w:rPr>
        <w:t xml:space="preserve"> </w:t>
      </w:r>
      <w:r w:rsidRPr="00DC609D">
        <w:rPr>
          <w:rFonts w:ascii="Times New Roman" w:eastAsia="Times New Roman" w:hAnsi="Times New Roman" w:cs="Times New Roman"/>
          <w:sz w:val="24"/>
          <w:szCs w:val="24"/>
        </w:rPr>
        <w:t>yaptır</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ış</w:t>
      </w:r>
      <w:r w:rsidRPr="00DC609D">
        <w:rPr>
          <w:rFonts w:ascii="Times New Roman" w:eastAsia="Times New Roman" w:hAnsi="Times New Roman" w:cs="Times New Roman"/>
          <w:spacing w:val="-8"/>
          <w:sz w:val="24"/>
          <w:szCs w:val="24"/>
        </w:rPr>
        <w:t xml:space="preserve"> </w:t>
      </w:r>
      <w:r w:rsidRPr="00DC609D">
        <w:rPr>
          <w:rFonts w:ascii="Times New Roman" w:eastAsia="Times New Roman" w:hAnsi="Times New Roman" w:cs="Times New Roman"/>
          <w:sz w:val="24"/>
          <w:szCs w:val="24"/>
        </w:rPr>
        <w:t>adaylar</w:t>
      </w:r>
      <w:r>
        <w:rPr>
          <w:rFonts w:ascii="Times New Roman" w:eastAsia="Times New Roman" w:hAnsi="Times New Roman" w:cs="Times New Roman"/>
          <w:spacing w:val="-6"/>
          <w:sz w:val="24"/>
          <w:szCs w:val="24"/>
        </w:rPr>
        <w:t>,</w:t>
      </w:r>
    </w:p>
    <w:p w14:paraId="45141753" w14:textId="437869F9" w:rsidR="00AB77B8" w:rsidRPr="006D4D65" w:rsidRDefault="00397E91" w:rsidP="00C74D6C">
      <w:pPr>
        <w:pStyle w:val="ListeParagraf"/>
        <w:numPr>
          <w:ilvl w:val="0"/>
          <w:numId w:val="9"/>
        </w:numPr>
        <w:spacing w:before="70" w:line="254" w:lineRule="auto"/>
        <w:ind w:left="567" w:right="222"/>
        <w:jc w:val="both"/>
        <w:rPr>
          <w:sz w:val="24"/>
          <w:szCs w:val="24"/>
        </w:rPr>
      </w:pPr>
      <w:r>
        <w:rPr>
          <w:rFonts w:ascii="Times New Roman" w:eastAsia="Times New Roman" w:hAnsi="Times New Roman" w:cs="Times New Roman"/>
          <w:sz w:val="24"/>
          <w:szCs w:val="24"/>
        </w:rPr>
        <w:t xml:space="preserve">Genel not ortalamasına göre yatay geçiş yapabilmek için, kayıtlı olunan üniversitenin ilgili programı ile üniversitemize yatay geçiş yapılan programın eş değer olması gerekmektedir. Başvurulan </w:t>
      </w:r>
      <w:r w:rsidR="00A31785">
        <w:rPr>
          <w:rFonts w:ascii="Times New Roman" w:eastAsia="Times New Roman" w:hAnsi="Times New Roman" w:cs="Times New Roman"/>
          <w:sz w:val="24"/>
          <w:szCs w:val="24"/>
        </w:rPr>
        <w:t>F</w:t>
      </w:r>
      <w:r>
        <w:rPr>
          <w:rFonts w:ascii="Times New Roman" w:eastAsia="Times New Roman" w:hAnsi="Times New Roman" w:cs="Times New Roman"/>
          <w:sz w:val="24"/>
          <w:szCs w:val="24"/>
        </w:rPr>
        <w:t>akülte/</w:t>
      </w:r>
      <w:r w:rsidR="00A31785">
        <w:rPr>
          <w:rFonts w:ascii="Times New Roman" w:eastAsia="Times New Roman" w:hAnsi="Times New Roman" w:cs="Times New Roman"/>
          <w:sz w:val="24"/>
          <w:szCs w:val="24"/>
        </w:rPr>
        <w:t>MYO</w:t>
      </w:r>
      <w:r>
        <w:rPr>
          <w:rFonts w:ascii="Times New Roman" w:eastAsia="Times New Roman" w:hAnsi="Times New Roman" w:cs="Times New Roman"/>
          <w:sz w:val="24"/>
          <w:szCs w:val="24"/>
        </w:rPr>
        <w:t xml:space="preserve"> intibak komisyonu tarafından %80 eş değer olduğu tespit edilen diploma programlarına </w:t>
      </w:r>
      <w:r w:rsidR="006D4D65">
        <w:rPr>
          <w:rFonts w:ascii="Times New Roman" w:eastAsia="Times New Roman" w:hAnsi="Times New Roman" w:cs="Times New Roman"/>
          <w:sz w:val="24"/>
          <w:szCs w:val="24"/>
        </w:rPr>
        <w:t>yatay geçiş</w:t>
      </w:r>
      <w:r>
        <w:rPr>
          <w:rFonts w:ascii="Times New Roman" w:eastAsia="Times New Roman" w:hAnsi="Times New Roman" w:cs="Times New Roman"/>
          <w:sz w:val="24"/>
          <w:szCs w:val="24"/>
        </w:rPr>
        <w:t xml:space="preserve"> yapılabilir.</w:t>
      </w:r>
    </w:p>
    <w:p w14:paraId="04363802" w14:textId="77777777" w:rsidR="006D4D65" w:rsidRPr="006D4D65" w:rsidRDefault="006D4D65" w:rsidP="006D4D65">
      <w:pPr>
        <w:pStyle w:val="ListeParagraf"/>
        <w:numPr>
          <w:ilvl w:val="0"/>
          <w:numId w:val="9"/>
        </w:numPr>
        <w:spacing w:before="70" w:line="254" w:lineRule="auto"/>
        <w:ind w:left="567" w:right="222"/>
        <w:jc w:val="both"/>
        <w:rPr>
          <w:sz w:val="24"/>
          <w:szCs w:val="24"/>
        </w:rPr>
      </w:pPr>
      <w:r>
        <w:rPr>
          <w:rFonts w:ascii="Times New Roman" w:eastAsia="Times New Roman" w:hAnsi="Times New Roman" w:cs="Times New Roman"/>
          <w:sz w:val="24"/>
          <w:szCs w:val="24"/>
        </w:rPr>
        <w:t>Genel not ortalamasının minimum 2,29/4.00 (100 üzerinden 60) olması gerekmektedir.</w:t>
      </w:r>
    </w:p>
    <w:p w14:paraId="2ECFA7EA" w14:textId="67827CC5" w:rsidR="00AB77B8" w:rsidRPr="006D4D65" w:rsidRDefault="006D4D65" w:rsidP="006D4D65">
      <w:pPr>
        <w:pStyle w:val="ListeParagraf"/>
        <w:numPr>
          <w:ilvl w:val="0"/>
          <w:numId w:val="9"/>
        </w:numPr>
        <w:spacing w:before="70" w:line="254" w:lineRule="auto"/>
        <w:ind w:left="567" w:right="222"/>
        <w:jc w:val="both"/>
        <w:rPr>
          <w:sz w:val="24"/>
          <w:szCs w:val="24"/>
        </w:rPr>
      </w:pPr>
      <w:r w:rsidRPr="006D4D65">
        <w:rPr>
          <w:rFonts w:ascii="Times New Roman" w:eastAsia="Times New Roman" w:hAnsi="Times New Roman" w:cs="Times New Roman"/>
          <w:sz w:val="24"/>
          <w:szCs w:val="24"/>
        </w:rPr>
        <w:t>Ön</w:t>
      </w:r>
      <w:r>
        <w:rPr>
          <w:rFonts w:ascii="Times New Roman" w:eastAsia="Times New Roman" w:hAnsi="Times New Roman" w:cs="Times New Roman"/>
          <w:sz w:val="24"/>
          <w:szCs w:val="24"/>
        </w:rPr>
        <w:t xml:space="preserve"> </w:t>
      </w:r>
      <w:r w:rsidRPr="006D4D65">
        <w:rPr>
          <w:rFonts w:ascii="Times New Roman" w:eastAsia="Times New Roman" w:hAnsi="Times New Roman" w:cs="Times New Roman"/>
          <w:sz w:val="24"/>
          <w:szCs w:val="24"/>
        </w:rPr>
        <w:t>lisans öğrencileri 2. ve 3.</w:t>
      </w:r>
      <w:r>
        <w:rPr>
          <w:rFonts w:ascii="Times New Roman" w:eastAsia="Times New Roman" w:hAnsi="Times New Roman" w:cs="Times New Roman"/>
          <w:sz w:val="24"/>
          <w:szCs w:val="24"/>
        </w:rPr>
        <w:t xml:space="preserve"> Yarıyıla</w:t>
      </w:r>
      <w:r w:rsidR="001405FB">
        <w:rPr>
          <w:rFonts w:ascii="Times New Roman" w:eastAsia="Times New Roman" w:hAnsi="Times New Roman" w:cs="Times New Roman"/>
          <w:sz w:val="24"/>
          <w:szCs w:val="24"/>
        </w:rPr>
        <w:t xml:space="preserve"> başvuru yapabilir. L</w:t>
      </w:r>
      <w:r w:rsidRPr="006D4D65">
        <w:rPr>
          <w:rFonts w:ascii="Times New Roman" w:eastAsia="Times New Roman" w:hAnsi="Times New Roman" w:cs="Times New Roman"/>
          <w:sz w:val="24"/>
          <w:szCs w:val="24"/>
        </w:rPr>
        <w:t xml:space="preserve">isans öğrencileri GNO ile </w:t>
      </w:r>
      <w:r w:rsidR="001405FB">
        <w:rPr>
          <w:rFonts w:ascii="Times New Roman" w:eastAsia="Times New Roman" w:hAnsi="Times New Roman" w:cs="Times New Roman"/>
          <w:sz w:val="24"/>
          <w:szCs w:val="24"/>
        </w:rPr>
        <w:t>B</w:t>
      </w:r>
      <w:r w:rsidRPr="006D4D65">
        <w:rPr>
          <w:rFonts w:ascii="Times New Roman" w:eastAsia="Times New Roman" w:hAnsi="Times New Roman" w:cs="Times New Roman"/>
          <w:sz w:val="24"/>
          <w:szCs w:val="24"/>
        </w:rPr>
        <w:t>ahar dönemi için yatay geçiş başvurusunda bulunamazlar.</w:t>
      </w:r>
    </w:p>
    <w:p w14:paraId="759FB705" w14:textId="77777777" w:rsidR="00AB77B8" w:rsidRPr="009A6ADD" w:rsidRDefault="00AB77B8" w:rsidP="00C74D6C">
      <w:pPr>
        <w:spacing w:before="32"/>
        <w:ind w:left="567"/>
        <w:jc w:val="both"/>
        <w:rPr>
          <w:rFonts w:ascii="Times New Roman" w:eastAsia="Times New Roman" w:hAnsi="Times New Roman" w:cs="Times New Roman"/>
          <w:sz w:val="24"/>
          <w:szCs w:val="24"/>
        </w:rPr>
      </w:pPr>
    </w:p>
    <w:p w14:paraId="0DB3BF34" w14:textId="49508E12" w:rsidR="00352CB5" w:rsidRPr="00033505" w:rsidRDefault="003B79FB" w:rsidP="003B79FB">
      <w:pPr>
        <w:spacing w:before="32"/>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KURUMLAR ARASI YURT İÇİ (GNO)</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z w:val="26"/>
          <w:szCs w:val="26"/>
        </w:rPr>
        <w:t>YATAY</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EÇİŞ</w:t>
      </w:r>
      <w:r w:rsidR="00352CB5" w:rsidRPr="00033505">
        <w:rPr>
          <w:rFonts w:ascii="Times New Roman" w:eastAsia="Times New Roman" w:hAnsi="Times New Roman" w:cs="Times New Roman"/>
          <w:b/>
          <w:color w:val="FF0000"/>
          <w:spacing w:val="-6"/>
          <w:sz w:val="26"/>
          <w:szCs w:val="26"/>
        </w:rPr>
        <w:t xml:space="preserve"> </w:t>
      </w:r>
      <w:r w:rsidR="00352CB5" w:rsidRPr="00033505">
        <w:rPr>
          <w:rFonts w:ascii="Times New Roman" w:eastAsia="Times New Roman" w:hAnsi="Times New Roman" w:cs="Times New Roman"/>
          <w:b/>
          <w:color w:val="FF0000"/>
          <w:sz w:val="26"/>
          <w:szCs w:val="26"/>
        </w:rPr>
        <w:t>BAŞVURU</w:t>
      </w:r>
      <w:r w:rsidR="00352CB5" w:rsidRPr="00033505">
        <w:rPr>
          <w:rFonts w:ascii="Times New Roman" w:eastAsia="Times New Roman" w:hAnsi="Times New Roman" w:cs="Times New Roman"/>
          <w:b/>
          <w:color w:val="FF0000"/>
          <w:spacing w:val="-11"/>
          <w:sz w:val="26"/>
          <w:szCs w:val="26"/>
        </w:rPr>
        <w:t xml:space="preserve"> </w:t>
      </w:r>
      <w:r w:rsidR="00352CB5" w:rsidRPr="00033505">
        <w:rPr>
          <w:rFonts w:ascii="Times New Roman" w:eastAsia="Times New Roman" w:hAnsi="Times New Roman" w:cs="Times New Roman"/>
          <w:b/>
          <w:color w:val="FF0000"/>
          <w:sz w:val="26"/>
          <w:szCs w:val="26"/>
        </w:rPr>
        <w:t>BEL</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ELERİ</w:t>
      </w:r>
    </w:p>
    <w:p w14:paraId="4501C6A3" w14:textId="64B98814" w:rsidR="00BB18A6" w:rsidRPr="00BB18A6" w:rsidRDefault="00BB18A6" w:rsidP="00C74D6C">
      <w:pPr>
        <w:pStyle w:val="ListeParagraf"/>
        <w:numPr>
          <w:ilvl w:val="0"/>
          <w:numId w:val="1"/>
        </w:numPr>
        <w:spacing w:line="280" w:lineRule="exact"/>
        <w:ind w:left="567"/>
        <w:jc w:val="both"/>
        <w:rPr>
          <w:rFonts w:ascii="Times New Roman" w:eastAsia="Times New Roman" w:hAnsi="Times New Roman" w:cs="Times New Roman"/>
          <w:bCs/>
          <w:sz w:val="24"/>
          <w:szCs w:val="24"/>
        </w:rPr>
      </w:pPr>
      <w:r w:rsidRPr="006865A0">
        <w:rPr>
          <w:rFonts w:ascii="Times New Roman" w:eastAsia="Times New Roman" w:hAnsi="Times New Roman" w:cs="Times New Roman"/>
          <w:b/>
          <w:sz w:val="24"/>
          <w:szCs w:val="24"/>
        </w:rPr>
        <w:t>Başvuru Formu:</w:t>
      </w:r>
      <w:r>
        <w:rPr>
          <w:rFonts w:ascii="Times New Roman" w:eastAsia="Times New Roman" w:hAnsi="Times New Roman" w:cs="Times New Roman"/>
          <w:bCs/>
          <w:sz w:val="24"/>
          <w:szCs w:val="24"/>
        </w:rPr>
        <w:t xml:space="preserve"> Doğru ve eksiksiz doldurulmuş online başvuru formu. </w:t>
      </w:r>
    </w:p>
    <w:p w14:paraId="43BADAEC" w14:textId="2B9F940C" w:rsidR="00352CB5" w:rsidRPr="00BB18A6" w:rsidRDefault="0041734B" w:rsidP="00C74D6C">
      <w:pPr>
        <w:pStyle w:val="ListeParagraf"/>
        <w:numPr>
          <w:ilvl w:val="0"/>
          <w:numId w:val="1"/>
        </w:numPr>
        <w:spacing w:line="280" w:lineRule="exact"/>
        <w:ind w:left="567"/>
        <w:jc w:val="both"/>
        <w:rPr>
          <w:sz w:val="24"/>
          <w:szCs w:val="24"/>
        </w:rPr>
      </w:pPr>
      <w:r w:rsidRPr="006865A0">
        <w:rPr>
          <w:rFonts w:ascii="Times New Roman" w:eastAsia="Times New Roman" w:hAnsi="Times New Roman" w:cs="Times New Roman"/>
          <w:b/>
          <w:sz w:val="24"/>
          <w:szCs w:val="24"/>
        </w:rPr>
        <w:t>Öğrenci Belgesi</w:t>
      </w:r>
      <w:r w:rsidR="00BB18A6" w:rsidRPr="006865A0">
        <w:rPr>
          <w:rFonts w:ascii="Times New Roman" w:eastAsia="Times New Roman" w:hAnsi="Times New Roman" w:cs="Times New Roman"/>
          <w:b/>
          <w:sz w:val="24"/>
          <w:szCs w:val="24"/>
        </w:rPr>
        <w:t>:</w:t>
      </w:r>
      <w:r w:rsidRPr="00BB18A6">
        <w:rPr>
          <w:rFonts w:ascii="Times New Roman" w:eastAsia="Times New Roman" w:hAnsi="Times New Roman" w:cs="Times New Roman"/>
          <w:bCs/>
          <w:sz w:val="24"/>
          <w:szCs w:val="24"/>
        </w:rPr>
        <w:t xml:space="preserve"> (Islak imzalı veya </w:t>
      </w:r>
      <w:r w:rsidR="00BB18A6">
        <w:rPr>
          <w:rFonts w:ascii="Times New Roman" w:eastAsia="Times New Roman" w:hAnsi="Times New Roman" w:cs="Times New Roman"/>
          <w:bCs/>
          <w:sz w:val="24"/>
          <w:szCs w:val="24"/>
        </w:rPr>
        <w:t xml:space="preserve">doğrulama kodu bulunan </w:t>
      </w:r>
      <w:r w:rsidRPr="00BB18A6">
        <w:rPr>
          <w:rFonts w:ascii="Times New Roman" w:eastAsia="Times New Roman" w:hAnsi="Times New Roman" w:cs="Times New Roman"/>
          <w:bCs/>
          <w:sz w:val="24"/>
          <w:szCs w:val="24"/>
        </w:rPr>
        <w:t>elektronik imzalı),</w:t>
      </w:r>
    </w:p>
    <w:p w14:paraId="726D6FF1" w14:textId="391D5185" w:rsidR="00352CB5" w:rsidRPr="00BD6326" w:rsidRDefault="0041734B"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Trans</w:t>
      </w:r>
      <w:r w:rsidRPr="006865A0">
        <w:rPr>
          <w:rFonts w:ascii="Times New Roman" w:eastAsia="Times New Roman" w:hAnsi="Times New Roman" w:cs="Times New Roman"/>
          <w:b/>
          <w:bCs/>
          <w:spacing w:val="-5"/>
          <w:sz w:val="24"/>
          <w:szCs w:val="24"/>
        </w:rPr>
        <w:t>k</w:t>
      </w:r>
      <w:r w:rsidRPr="006865A0">
        <w:rPr>
          <w:rFonts w:ascii="Times New Roman" w:eastAsia="Times New Roman" w:hAnsi="Times New Roman" w:cs="Times New Roman"/>
          <w:b/>
          <w:bCs/>
          <w:sz w:val="24"/>
          <w:szCs w:val="24"/>
        </w:rPr>
        <w:t>ript</w:t>
      </w:r>
      <w:r w:rsidRPr="006865A0">
        <w:rPr>
          <w:rFonts w:ascii="Times New Roman" w:eastAsia="Times New Roman" w:hAnsi="Times New Roman" w:cs="Times New Roman"/>
          <w:b/>
          <w:bCs/>
          <w:spacing w:val="-9"/>
          <w:sz w:val="24"/>
          <w:szCs w:val="24"/>
        </w:rPr>
        <w:t xml:space="preserve"> B</w:t>
      </w:r>
      <w:r w:rsidRPr="006865A0">
        <w:rPr>
          <w:rFonts w:ascii="Times New Roman" w:eastAsia="Times New Roman" w:hAnsi="Times New Roman" w:cs="Times New Roman"/>
          <w:b/>
          <w:bCs/>
          <w:sz w:val="24"/>
          <w:szCs w:val="24"/>
        </w:rPr>
        <w:t>el</w:t>
      </w:r>
      <w:r w:rsidRPr="006865A0">
        <w:rPr>
          <w:rFonts w:ascii="Times New Roman" w:eastAsia="Times New Roman" w:hAnsi="Times New Roman" w:cs="Times New Roman"/>
          <w:b/>
          <w:bCs/>
          <w:spacing w:val="-5"/>
          <w:sz w:val="24"/>
          <w:szCs w:val="24"/>
        </w:rPr>
        <w:t>g</w:t>
      </w:r>
      <w:r w:rsidRPr="006865A0">
        <w:rPr>
          <w:rFonts w:ascii="Times New Roman" w:eastAsia="Times New Roman" w:hAnsi="Times New Roman" w:cs="Times New Roman"/>
          <w:b/>
          <w:bCs/>
          <w:sz w:val="24"/>
          <w:szCs w:val="24"/>
        </w:rPr>
        <w:t>esi</w:t>
      </w:r>
      <w:r w:rsidR="00BB18A6" w:rsidRPr="006865A0">
        <w:rPr>
          <w:rFonts w:ascii="Times New Roman" w:eastAsia="Times New Roman" w:hAnsi="Times New Roman" w:cs="Times New Roman"/>
          <w:b/>
          <w:bCs/>
          <w:sz w:val="24"/>
          <w:szCs w:val="24"/>
        </w:rPr>
        <w:t>:</w:t>
      </w:r>
      <w:r w:rsidRPr="00BB18A6">
        <w:rPr>
          <w:rFonts w:ascii="Times New Roman" w:eastAsia="Times New Roman" w:hAnsi="Times New Roman" w:cs="Times New Roman"/>
          <w:spacing w:val="-5"/>
          <w:sz w:val="24"/>
          <w:szCs w:val="24"/>
        </w:rPr>
        <w:t xml:space="preserve"> </w:t>
      </w:r>
      <w:r w:rsidR="00BB18A6">
        <w:rPr>
          <w:rFonts w:ascii="Times New Roman" w:eastAsia="Times New Roman" w:hAnsi="Times New Roman" w:cs="Times New Roman"/>
          <w:sz w:val="24"/>
          <w:szCs w:val="24"/>
        </w:rPr>
        <w:t>A</w:t>
      </w:r>
      <w:r w:rsidRPr="00BB18A6">
        <w:rPr>
          <w:rFonts w:ascii="Times New Roman" w:eastAsia="Times New Roman" w:hAnsi="Times New Roman" w:cs="Times New Roman"/>
          <w:sz w:val="24"/>
          <w:szCs w:val="24"/>
        </w:rPr>
        <w:t>lınan</w:t>
      </w:r>
      <w:r w:rsidRPr="00BB18A6">
        <w:rPr>
          <w:rFonts w:ascii="Times New Roman" w:eastAsia="Times New Roman" w:hAnsi="Times New Roman" w:cs="Times New Roman"/>
          <w:spacing w:val="-8"/>
          <w:sz w:val="24"/>
          <w:szCs w:val="24"/>
        </w:rPr>
        <w:t xml:space="preserve"> </w:t>
      </w:r>
      <w:r w:rsidRPr="00BB18A6">
        <w:rPr>
          <w:rFonts w:ascii="Times New Roman" w:eastAsia="Times New Roman" w:hAnsi="Times New Roman" w:cs="Times New Roman"/>
          <w:sz w:val="24"/>
          <w:szCs w:val="24"/>
        </w:rPr>
        <w:t>tüm</w:t>
      </w:r>
      <w:r w:rsidRPr="00BB18A6">
        <w:rPr>
          <w:rFonts w:ascii="Times New Roman" w:eastAsia="Times New Roman" w:hAnsi="Times New Roman" w:cs="Times New Roman"/>
          <w:spacing w:val="-7"/>
          <w:sz w:val="24"/>
          <w:szCs w:val="24"/>
        </w:rPr>
        <w:t xml:space="preserve"> </w:t>
      </w:r>
      <w:r w:rsidRPr="00BB18A6">
        <w:rPr>
          <w:rFonts w:ascii="Times New Roman" w:eastAsia="Times New Roman" w:hAnsi="Times New Roman" w:cs="Times New Roman"/>
          <w:sz w:val="24"/>
          <w:szCs w:val="24"/>
        </w:rPr>
        <w:t>dersleri</w:t>
      </w:r>
      <w:r w:rsidRPr="00BB18A6">
        <w:rPr>
          <w:rFonts w:ascii="Times New Roman" w:eastAsia="Times New Roman" w:hAnsi="Times New Roman" w:cs="Times New Roman"/>
          <w:spacing w:val="-6"/>
          <w:sz w:val="24"/>
          <w:szCs w:val="24"/>
        </w:rPr>
        <w:t xml:space="preserve"> </w:t>
      </w:r>
      <w:r w:rsidRPr="00BB18A6">
        <w:rPr>
          <w:rFonts w:ascii="Times New Roman" w:eastAsia="Times New Roman" w:hAnsi="Times New Roman" w:cs="Times New Roman"/>
          <w:spacing w:val="-5"/>
          <w:sz w:val="24"/>
          <w:szCs w:val="24"/>
        </w:rPr>
        <w:t>v</w:t>
      </w:r>
      <w:r w:rsidRPr="00BB18A6">
        <w:rPr>
          <w:rFonts w:ascii="Times New Roman" w:eastAsia="Times New Roman" w:hAnsi="Times New Roman" w:cs="Times New Roman"/>
          <w:sz w:val="24"/>
          <w:szCs w:val="24"/>
        </w:rPr>
        <w:t>e notları</w:t>
      </w:r>
      <w:r w:rsidRPr="00BB18A6">
        <w:rPr>
          <w:rFonts w:ascii="Times New Roman" w:eastAsia="Times New Roman" w:hAnsi="Times New Roman" w:cs="Times New Roman"/>
          <w:spacing w:val="-5"/>
          <w:sz w:val="24"/>
          <w:szCs w:val="24"/>
        </w:rPr>
        <w:t xml:space="preserve"> g</w:t>
      </w:r>
      <w:r w:rsidRPr="00BB18A6">
        <w:rPr>
          <w:rFonts w:ascii="Times New Roman" w:eastAsia="Times New Roman" w:hAnsi="Times New Roman" w:cs="Times New Roman"/>
          <w:sz w:val="24"/>
          <w:szCs w:val="24"/>
        </w:rPr>
        <w:t>österen</w:t>
      </w:r>
      <w:r w:rsidRPr="00BB18A6">
        <w:rPr>
          <w:rFonts w:ascii="Times New Roman" w:eastAsia="Times New Roman" w:hAnsi="Times New Roman" w:cs="Times New Roman"/>
          <w:spacing w:val="-7"/>
          <w:sz w:val="24"/>
          <w:szCs w:val="24"/>
        </w:rPr>
        <w:t xml:space="preserve"> </w:t>
      </w:r>
      <w:r w:rsidRPr="00BB18A6">
        <w:rPr>
          <w:rFonts w:ascii="Times New Roman" w:eastAsia="Times New Roman" w:hAnsi="Times New Roman" w:cs="Times New Roman"/>
          <w:sz w:val="24"/>
          <w:szCs w:val="24"/>
        </w:rPr>
        <w:t>bel</w:t>
      </w:r>
      <w:r w:rsidRPr="00BB18A6">
        <w:rPr>
          <w:rFonts w:ascii="Times New Roman" w:eastAsia="Times New Roman" w:hAnsi="Times New Roman" w:cs="Times New Roman"/>
          <w:spacing w:val="-5"/>
          <w:sz w:val="24"/>
          <w:szCs w:val="24"/>
        </w:rPr>
        <w:t>g</w:t>
      </w:r>
      <w:r w:rsidRPr="00BB18A6">
        <w:rPr>
          <w:rFonts w:ascii="Times New Roman" w:eastAsia="Times New Roman" w:hAnsi="Times New Roman" w:cs="Times New Roman"/>
          <w:sz w:val="24"/>
          <w:szCs w:val="24"/>
        </w:rPr>
        <w:t xml:space="preserve">e </w:t>
      </w:r>
      <w:r w:rsidR="00BB18A6" w:rsidRPr="00BB18A6">
        <w:rPr>
          <w:rFonts w:ascii="Times New Roman" w:eastAsia="Times New Roman" w:hAnsi="Times New Roman" w:cs="Times New Roman"/>
          <w:bCs/>
          <w:sz w:val="24"/>
          <w:szCs w:val="24"/>
        </w:rPr>
        <w:t xml:space="preserve">(Islak imzalı veya </w:t>
      </w:r>
      <w:r w:rsidR="00BB18A6">
        <w:rPr>
          <w:rFonts w:ascii="Times New Roman" w:eastAsia="Times New Roman" w:hAnsi="Times New Roman" w:cs="Times New Roman"/>
          <w:bCs/>
          <w:sz w:val="24"/>
          <w:szCs w:val="24"/>
        </w:rPr>
        <w:t xml:space="preserve">doğrulama kodu bulunan </w:t>
      </w:r>
      <w:r w:rsidR="00BB18A6" w:rsidRPr="00BB18A6">
        <w:rPr>
          <w:rFonts w:ascii="Times New Roman" w:eastAsia="Times New Roman" w:hAnsi="Times New Roman" w:cs="Times New Roman"/>
          <w:bCs/>
          <w:sz w:val="24"/>
          <w:szCs w:val="24"/>
        </w:rPr>
        <w:t>elektronik imzalı),</w:t>
      </w:r>
    </w:p>
    <w:p w14:paraId="6B6C5314" w14:textId="09E00C8F" w:rsidR="00352CB5" w:rsidRPr="00BB18A6" w:rsidRDefault="000562CA"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Ders Planı ve İçeriği:</w:t>
      </w:r>
      <w:r>
        <w:rPr>
          <w:rFonts w:ascii="Times New Roman" w:eastAsia="Times New Roman" w:hAnsi="Times New Roman" w:cs="Times New Roman"/>
          <w:sz w:val="24"/>
          <w:szCs w:val="24"/>
        </w:rPr>
        <w:t xml:space="preserve"> </w:t>
      </w:r>
      <w:r w:rsidR="0041734B" w:rsidRPr="00BB18A6">
        <w:rPr>
          <w:rFonts w:ascii="Times New Roman" w:eastAsia="Times New Roman" w:hAnsi="Times New Roman" w:cs="Times New Roman"/>
          <w:sz w:val="24"/>
          <w:szCs w:val="24"/>
        </w:rPr>
        <w:t>Ö</w:t>
      </w:r>
      <w:r w:rsidR="0041734B" w:rsidRPr="00BB18A6">
        <w:rPr>
          <w:rFonts w:ascii="Times New Roman" w:eastAsia="Times New Roman" w:hAnsi="Times New Roman" w:cs="Times New Roman"/>
          <w:spacing w:val="-5"/>
          <w:sz w:val="24"/>
          <w:szCs w:val="24"/>
        </w:rPr>
        <w:t>ğ</w:t>
      </w:r>
      <w:r w:rsidR="0041734B" w:rsidRPr="00BB18A6">
        <w:rPr>
          <w:rFonts w:ascii="Times New Roman" w:eastAsia="Times New Roman" w:hAnsi="Times New Roman" w:cs="Times New Roman"/>
          <w:sz w:val="24"/>
          <w:szCs w:val="24"/>
        </w:rPr>
        <w:t>rencilerin</w:t>
      </w:r>
      <w:r w:rsidR="0041734B" w:rsidRPr="00BB18A6">
        <w:rPr>
          <w:rFonts w:ascii="Times New Roman" w:eastAsia="Times New Roman" w:hAnsi="Times New Roman" w:cs="Times New Roman"/>
          <w:spacing w:val="-11"/>
          <w:sz w:val="24"/>
          <w:szCs w:val="24"/>
        </w:rPr>
        <w:t xml:space="preserve"> </w:t>
      </w:r>
      <w:r w:rsidR="0041734B" w:rsidRPr="00BB18A6">
        <w:rPr>
          <w:rFonts w:ascii="Times New Roman" w:eastAsia="Times New Roman" w:hAnsi="Times New Roman" w:cs="Times New Roman"/>
          <w:sz w:val="24"/>
          <w:szCs w:val="24"/>
        </w:rPr>
        <w:t>trans</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riptlerinde</w:t>
      </w:r>
      <w:r w:rsidR="0041734B" w:rsidRPr="00BB18A6">
        <w:rPr>
          <w:rFonts w:ascii="Times New Roman" w:eastAsia="Times New Roman" w:hAnsi="Times New Roman" w:cs="Times New Roman"/>
          <w:spacing w:val="-15"/>
          <w:sz w:val="24"/>
          <w:szCs w:val="24"/>
        </w:rPr>
        <w:t xml:space="preserve"> </w:t>
      </w:r>
      <w:r w:rsidR="0041734B" w:rsidRPr="00BB18A6">
        <w:rPr>
          <w:rFonts w:ascii="Times New Roman" w:eastAsia="Times New Roman" w:hAnsi="Times New Roman" w:cs="Times New Roman"/>
          <w:sz w:val="24"/>
          <w:szCs w:val="24"/>
        </w:rPr>
        <w:t>yer</w:t>
      </w:r>
      <w:r w:rsidR="0041734B" w:rsidRPr="00BB18A6">
        <w:rPr>
          <w:rFonts w:ascii="Times New Roman" w:eastAsia="Times New Roman" w:hAnsi="Times New Roman" w:cs="Times New Roman"/>
          <w:spacing w:val="-1"/>
          <w:sz w:val="24"/>
          <w:szCs w:val="24"/>
        </w:rPr>
        <w:t xml:space="preserve"> </w:t>
      </w:r>
      <w:r w:rsidR="0041734B" w:rsidRPr="00BB18A6">
        <w:rPr>
          <w:rFonts w:ascii="Times New Roman" w:eastAsia="Times New Roman" w:hAnsi="Times New Roman" w:cs="Times New Roman"/>
          <w:sz w:val="24"/>
          <w:szCs w:val="24"/>
        </w:rPr>
        <w:t>alan</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derslerin</w:t>
      </w:r>
      <w:r w:rsidR="0041734B" w:rsidRPr="00BB18A6">
        <w:rPr>
          <w:rFonts w:ascii="Times New Roman" w:eastAsia="Times New Roman" w:hAnsi="Times New Roman" w:cs="Times New Roman"/>
          <w:spacing w:val="-7"/>
          <w:sz w:val="24"/>
          <w:szCs w:val="24"/>
        </w:rPr>
        <w:t xml:space="preserve"> </w:t>
      </w:r>
      <w:r w:rsidR="0041734B" w:rsidRPr="00BB18A6">
        <w:rPr>
          <w:rFonts w:ascii="Times New Roman" w:eastAsia="Times New Roman" w:hAnsi="Times New Roman" w:cs="Times New Roman"/>
          <w:sz w:val="24"/>
          <w:szCs w:val="24"/>
        </w:rPr>
        <w:t>ders</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içeri</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lerine</w:t>
      </w:r>
      <w:r w:rsidR="0041734B" w:rsidRPr="00BB18A6">
        <w:rPr>
          <w:rFonts w:ascii="Times New Roman" w:eastAsia="Times New Roman" w:hAnsi="Times New Roman" w:cs="Times New Roman"/>
          <w:spacing w:val="-10"/>
          <w:sz w:val="24"/>
          <w:szCs w:val="24"/>
        </w:rPr>
        <w:t xml:space="preserve"> </w:t>
      </w:r>
      <w:r w:rsidR="0041734B" w:rsidRPr="00BB18A6">
        <w:rPr>
          <w:rFonts w:ascii="Times New Roman" w:eastAsia="Times New Roman" w:hAnsi="Times New Roman" w:cs="Times New Roman"/>
          <w:sz w:val="24"/>
          <w:szCs w:val="24"/>
        </w:rPr>
        <w:t>iliş</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in</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bel</w:t>
      </w:r>
      <w:r w:rsidR="0041734B" w:rsidRPr="00BB18A6">
        <w:rPr>
          <w:rFonts w:ascii="Times New Roman" w:eastAsia="Times New Roman" w:hAnsi="Times New Roman" w:cs="Times New Roman"/>
          <w:spacing w:val="-5"/>
          <w:sz w:val="24"/>
          <w:szCs w:val="24"/>
        </w:rPr>
        <w:t>g</w:t>
      </w:r>
      <w:r w:rsidR="0041734B" w:rsidRPr="00BB18A6">
        <w:rPr>
          <w:rFonts w:ascii="Times New Roman" w:eastAsia="Times New Roman" w:hAnsi="Times New Roman" w:cs="Times New Roman"/>
          <w:sz w:val="24"/>
          <w:szCs w:val="24"/>
        </w:rPr>
        <w:t>e</w:t>
      </w:r>
      <w:r w:rsidR="0041734B" w:rsidRPr="00BB18A6">
        <w:rPr>
          <w:rFonts w:ascii="Times New Roman" w:eastAsia="Times New Roman" w:hAnsi="Times New Roman" w:cs="Times New Roman"/>
          <w:spacing w:val="-4"/>
          <w:sz w:val="24"/>
          <w:szCs w:val="24"/>
        </w:rPr>
        <w:t xml:space="preserve"> </w:t>
      </w:r>
      <w:r w:rsidR="0041734B" w:rsidRPr="00BB18A6">
        <w:rPr>
          <w:rFonts w:ascii="Times New Roman" w:eastAsia="Times New Roman" w:hAnsi="Times New Roman" w:cs="Times New Roman"/>
          <w:sz w:val="24"/>
          <w:szCs w:val="24"/>
        </w:rPr>
        <w:t>(onaylı),</w:t>
      </w:r>
    </w:p>
    <w:p w14:paraId="35BC2113" w14:textId="66332C48" w:rsidR="00352CB5" w:rsidRPr="00BD6326" w:rsidRDefault="0041734B"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Disiplin</w:t>
      </w:r>
      <w:r w:rsidRPr="006865A0">
        <w:rPr>
          <w:rFonts w:ascii="Times New Roman" w:eastAsia="Times New Roman" w:hAnsi="Times New Roman" w:cs="Times New Roman"/>
          <w:b/>
          <w:bCs/>
          <w:spacing w:val="-6"/>
          <w:sz w:val="24"/>
          <w:szCs w:val="24"/>
        </w:rPr>
        <w:t xml:space="preserve"> </w:t>
      </w:r>
      <w:r w:rsidR="000562CA" w:rsidRPr="006865A0">
        <w:rPr>
          <w:rFonts w:ascii="Times New Roman" w:eastAsia="Times New Roman" w:hAnsi="Times New Roman" w:cs="Times New Roman"/>
          <w:b/>
          <w:bCs/>
          <w:spacing w:val="-6"/>
          <w:sz w:val="24"/>
          <w:szCs w:val="24"/>
        </w:rPr>
        <w:t>Durum Belgesi:</w:t>
      </w:r>
      <w:r w:rsidR="000562CA">
        <w:rPr>
          <w:rFonts w:ascii="Times New Roman" w:eastAsia="Times New Roman" w:hAnsi="Times New Roman" w:cs="Times New Roman"/>
          <w:spacing w:val="-6"/>
          <w:sz w:val="24"/>
          <w:szCs w:val="24"/>
        </w:rPr>
        <w:t xml:space="preserve"> Öğrencinin disiplin cezası </w:t>
      </w:r>
      <w:r w:rsidR="000562CA">
        <w:rPr>
          <w:rFonts w:ascii="Times New Roman" w:eastAsia="Times New Roman" w:hAnsi="Times New Roman" w:cs="Times New Roman"/>
          <w:sz w:val="24"/>
          <w:szCs w:val="24"/>
        </w:rPr>
        <w:t>durumunu gösterir</w:t>
      </w:r>
      <w:r w:rsidRPr="00BB18A6">
        <w:rPr>
          <w:rFonts w:ascii="Times New Roman" w:eastAsia="Times New Roman" w:hAnsi="Times New Roman" w:cs="Times New Roman"/>
          <w:spacing w:val="-2"/>
          <w:sz w:val="24"/>
          <w:szCs w:val="24"/>
        </w:rPr>
        <w:t xml:space="preserve"> </w:t>
      </w:r>
      <w:r w:rsidR="006865A0">
        <w:rPr>
          <w:rFonts w:ascii="Times New Roman" w:eastAsia="Times New Roman" w:hAnsi="Times New Roman" w:cs="Times New Roman"/>
          <w:spacing w:val="-2"/>
          <w:sz w:val="24"/>
          <w:szCs w:val="24"/>
        </w:rPr>
        <w:t xml:space="preserve">imzalı ve mühürlü </w:t>
      </w:r>
      <w:r w:rsidRPr="00BB18A6">
        <w:rPr>
          <w:rFonts w:ascii="Times New Roman" w:eastAsia="Times New Roman" w:hAnsi="Times New Roman" w:cs="Times New Roman"/>
          <w:sz w:val="24"/>
          <w:szCs w:val="24"/>
        </w:rPr>
        <w:t>bel</w:t>
      </w:r>
      <w:r w:rsidRPr="00BB18A6">
        <w:rPr>
          <w:rFonts w:ascii="Times New Roman" w:eastAsia="Times New Roman" w:hAnsi="Times New Roman" w:cs="Times New Roman"/>
          <w:spacing w:val="-5"/>
          <w:sz w:val="24"/>
          <w:szCs w:val="24"/>
        </w:rPr>
        <w:t>g</w:t>
      </w:r>
      <w:r w:rsidRPr="00BB18A6">
        <w:rPr>
          <w:rFonts w:ascii="Times New Roman" w:eastAsia="Times New Roman" w:hAnsi="Times New Roman" w:cs="Times New Roman"/>
          <w:sz w:val="24"/>
          <w:szCs w:val="24"/>
        </w:rPr>
        <w:t>e</w:t>
      </w:r>
      <w:r w:rsidRPr="00BB18A6">
        <w:rPr>
          <w:rFonts w:ascii="Times New Roman" w:eastAsia="Times New Roman" w:hAnsi="Times New Roman" w:cs="Times New Roman"/>
          <w:spacing w:val="-4"/>
          <w:sz w:val="24"/>
          <w:szCs w:val="24"/>
        </w:rPr>
        <w:t xml:space="preserve"> </w:t>
      </w:r>
      <w:r w:rsidRPr="00BB18A6">
        <w:rPr>
          <w:rFonts w:ascii="Times New Roman" w:eastAsia="Times New Roman" w:hAnsi="Times New Roman" w:cs="Times New Roman"/>
          <w:sz w:val="24"/>
          <w:szCs w:val="24"/>
        </w:rPr>
        <w:t>(</w:t>
      </w:r>
      <w:r w:rsidR="006865A0">
        <w:rPr>
          <w:rFonts w:ascii="Times New Roman" w:eastAsia="Times New Roman" w:hAnsi="Times New Roman" w:cs="Times New Roman"/>
          <w:sz w:val="24"/>
          <w:szCs w:val="24"/>
        </w:rPr>
        <w:t>Öğrenci belgesinde belirtilen yazılar da kabul edilmektedir.)</w:t>
      </w:r>
    </w:p>
    <w:p w14:paraId="1C57C385" w14:textId="0C42582B" w:rsidR="00BD6326" w:rsidRPr="00BD6326" w:rsidRDefault="00BD6326" w:rsidP="00C74D6C">
      <w:pPr>
        <w:pStyle w:val="ListeParagraf"/>
        <w:numPr>
          <w:ilvl w:val="0"/>
          <w:numId w:val="1"/>
        </w:numPr>
        <w:spacing w:before="22"/>
        <w:ind w:left="567"/>
        <w:jc w:val="both"/>
        <w:rPr>
          <w:rFonts w:ascii="Times New Roman" w:eastAsia="Times New Roman" w:hAnsi="Times New Roman" w:cs="Times New Roman"/>
          <w:spacing w:val="-9"/>
          <w:sz w:val="24"/>
          <w:szCs w:val="24"/>
        </w:rPr>
      </w:pPr>
      <w:r w:rsidRPr="006865A0">
        <w:rPr>
          <w:rFonts w:ascii="Times New Roman" w:eastAsia="Times New Roman" w:hAnsi="Times New Roman" w:cs="Times New Roman"/>
          <w:b/>
          <w:bCs/>
          <w:spacing w:val="-9"/>
          <w:sz w:val="24"/>
          <w:szCs w:val="24"/>
        </w:rPr>
        <w:t>YKS Yerleştirme Puanları ve Başarı Sıralamaları Sonuç Belgesi:</w:t>
      </w:r>
      <w:r>
        <w:rPr>
          <w:rFonts w:ascii="Times New Roman" w:eastAsia="Times New Roman" w:hAnsi="Times New Roman" w:cs="Times New Roman"/>
          <w:spacing w:val="-9"/>
          <w:sz w:val="24"/>
          <w:szCs w:val="24"/>
        </w:rPr>
        <w:t xml:space="preserve"> </w:t>
      </w:r>
      <w:r w:rsidR="006865A0">
        <w:rPr>
          <w:rFonts w:ascii="Times New Roman" w:eastAsia="Times New Roman" w:hAnsi="Times New Roman" w:cs="Times New Roman"/>
          <w:spacing w:val="-9"/>
          <w:sz w:val="24"/>
          <w:szCs w:val="24"/>
        </w:rPr>
        <w:t xml:space="preserve">ÖSYM web sayfasından alınan </w:t>
      </w:r>
      <w:r w:rsidR="006865A0" w:rsidRPr="006865A0">
        <w:rPr>
          <w:rFonts w:ascii="Times New Roman" w:eastAsia="Times New Roman" w:hAnsi="Times New Roman" w:cs="Times New Roman"/>
          <w:bCs/>
          <w:sz w:val="24"/>
          <w:szCs w:val="24"/>
        </w:rPr>
        <w:t xml:space="preserve">belge </w:t>
      </w:r>
      <w:r w:rsidRPr="006865A0">
        <w:rPr>
          <w:rFonts w:ascii="Times New Roman" w:eastAsia="Times New Roman" w:hAnsi="Times New Roman" w:cs="Times New Roman"/>
          <w:bCs/>
          <w:sz w:val="24"/>
          <w:szCs w:val="24"/>
        </w:rPr>
        <w:t>(Ekran görüntüsü olan ve doğrulama</w:t>
      </w:r>
      <w:r>
        <w:rPr>
          <w:rFonts w:ascii="Times New Roman" w:eastAsia="Times New Roman" w:hAnsi="Times New Roman" w:cs="Times New Roman"/>
          <w:spacing w:val="-9"/>
          <w:sz w:val="24"/>
          <w:szCs w:val="24"/>
        </w:rPr>
        <w:t xml:space="preserve"> </w:t>
      </w:r>
      <w:r w:rsidRPr="006865A0">
        <w:rPr>
          <w:rFonts w:ascii="Times New Roman" w:eastAsia="Times New Roman" w:hAnsi="Times New Roman" w:cs="Times New Roman"/>
          <w:bCs/>
          <w:sz w:val="24"/>
          <w:szCs w:val="24"/>
        </w:rPr>
        <w:t>kodu olmayan belgeler geçersiz sayılacaktır.)</w:t>
      </w:r>
    </w:p>
    <w:p w14:paraId="0D4DA4A8" w14:textId="531BB4EC" w:rsidR="00352CB5" w:rsidRPr="00BD6326"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Kimlik Belgesi</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Fotoğraflı ve T.C. kimlik numaralı kimliklerin kopyası</w:t>
      </w:r>
    </w:p>
    <w:p w14:paraId="66218BD7" w14:textId="326723CE" w:rsidR="00BD6326" w:rsidRPr="007E0201"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Lise Diploması</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Mezun olunan lise diplomasının kopyası</w:t>
      </w:r>
    </w:p>
    <w:p w14:paraId="39D55274" w14:textId="5D82EF6A" w:rsidR="003B79FB" w:rsidRPr="001405FB" w:rsidRDefault="007E0201" w:rsidP="00653F1C">
      <w:pPr>
        <w:pStyle w:val="ListeParagraf"/>
        <w:numPr>
          <w:ilvl w:val="0"/>
          <w:numId w:val="1"/>
        </w:numPr>
        <w:spacing w:before="22"/>
        <w:ind w:left="567"/>
        <w:jc w:val="both"/>
        <w:rPr>
          <w:sz w:val="24"/>
          <w:szCs w:val="24"/>
        </w:rPr>
      </w:pPr>
      <w:bookmarkStart w:id="0" w:name="_Hlk140074202"/>
      <w:r w:rsidRPr="001405FB">
        <w:rPr>
          <w:rFonts w:ascii="Times New Roman" w:eastAsia="Times New Roman" w:hAnsi="Times New Roman" w:cs="Times New Roman"/>
          <w:b/>
          <w:bCs/>
          <w:color w:val="FF0000"/>
          <w:sz w:val="24"/>
          <w:szCs w:val="24"/>
        </w:rPr>
        <w:t>ÖSYM Belgesi:</w:t>
      </w:r>
      <w:r w:rsidRPr="001405FB">
        <w:rPr>
          <w:color w:val="FF0000"/>
          <w:sz w:val="24"/>
          <w:szCs w:val="24"/>
        </w:rPr>
        <w:t xml:space="preserve"> Öğrencilerin yükseköğretime kayıt</w:t>
      </w:r>
      <w:r w:rsidR="00A31785" w:rsidRPr="001405FB">
        <w:rPr>
          <w:color w:val="FF0000"/>
          <w:sz w:val="24"/>
          <w:szCs w:val="24"/>
        </w:rPr>
        <w:t xml:space="preserve"> </w:t>
      </w:r>
      <w:r w:rsidRPr="001405FB">
        <w:rPr>
          <w:color w:val="FF0000"/>
          <w:sz w:val="24"/>
          <w:szCs w:val="24"/>
        </w:rPr>
        <w:t>olduğu puan türlerinin yer aldığı belge</w:t>
      </w:r>
      <w:bookmarkEnd w:id="0"/>
    </w:p>
    <w:p w14:paraId="69657F95" w14:textId="77777777" w:rsidR="001405FB" w:rsidRPr="001405FB" w:rsidRDefault="001405FB" w:rsidP="001405FB">
      <w:pPr>
        <w:spacing w:before="22"/>
        <w:jc w:val="both"/>
        <w:rPr>
          <w:sz w:val="24"/>
          <w:szCs w:val="24"/>
        </w:rPr>
      </w:pPr>
    </w:p>
    <w:p w14:paraId="27874997" w14:textId="77777777" w:rsidR="003B79FB" w:rsidRPr="003B79FB" w:rsidRDefault="003B79FB" w:rsidP="003B79FB">
      <w:pPr>
        <w:spacing w:before="22"/>
        <w:jc w:val="both"/>
        <w:rPr>
          <w:sz w:val="24"/>
          <w:szCs w:val="24"/>
        </w:rPr>
      </w:pPr>
    </w:p>
    <w:p w14:paraId="3A69C78D" w14:textId="3CF9A653" w:rsidR="00404530" w:rsidRDefault="00404530" w:rsidP="00404530">
      <w:pPr>
        <w:spacing w:before="22"/>
        <w:jc w:val="both"/>
        <w:rPr>
          <w:sz w:val="24"/>
          <w:szCs w:val="24"/>
        </w:rPr>
      </w:pPr>
    </w:p>
    <w:p w14:paraId="6D5E61CC" w14:textId="06ED808B" w:rsidR="00C74D6C" w:rsidRDefault="006B25DC" w:rsidP="00150732">
      <w:pPr>
        <w:spacing w:before="32"/>
        <w:ind w:left="567"/>
        <w:jc w:val="center"/>
        <w:rPr>
          <w:rFonts w:ascii="Times New Roman" w:eastAsia="Times New Roman" w:hAnsi="Times New Roman" w:cs="Times New Roman"/>
          <w:b/>
          <w:color w:val="FF0000"/>
          <w:sz w:val="26"/>
          <w:szCs w:val="26"/>
        </w:rPr>
      </w:pPr>
      <w:r w:rsidRPr="006B25DC">
        <w:rPr>
          <w:rFonts w:ascii="Times New Roman" w:eastAsia="Times New Roman" w:hAnsi="Times New Roman" w:cs="Times New Roman"/>
          <w:b/>
          <w:color w:val="FF0000"/>
          <w:sz w:val="26"/>
          <w:szCs w:val="26"/>
        </w:rPr>
        <w:lastRenderedPageBreak/>
        <w:t>DEĞERLENDİRME VE SONUÇ İŞLEMLERİ</w:t>
      </w:r>
    </w:p>
    <w:p w14:paraId="5DD15BEA" w14:textId="63310F79" w:rsidR="00C74D6C" w:rsidRPr="00C74D6C" w:rsidRDefault="00C74D6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Değerlendirme sonuçları</w:t>
      </w:r>
      <w:r w:rsidR="0074389A">
        <w:rPr>
          <w:rFonts w:ascii="Times New Roman" w:eastAsia="Times New Roman" w:hAnsi="Times New Roman" w:cs="Times New Roman"/>
          <w:sz w:val="24"/>
          <w:szCs w:val="24"/>
        </w:rPr>
        <w:t>,</w:t>
      </w:r>
      <w:r w:rsidRPr="00C74D6C">
        <w:rPr>
          <w:rFonts w:ascii="Times New Roman" w:eastAsia="Times New Roman" w:hAnsi="Times New Roman" w:cs="Times New Roman"/>
          <w:sz w:val="24"/>
          <w:szCs w:val="24"/>
        </w:rPr>
        <w:t xml:space="preserve"> yatay geçiş takviminde belirtilen tarihlerde ilan edilir.</w:t>
      </w:r>
    </w:p>
    <w:p w14:paraId="075A8C99" w14:textId="0DD6BB51" w:rsidR="006B25DC" w:rsidRDefault="006B25D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 xml:space="preserve">Yatay geçiş başvuru değerlendirmeleri, başvurulan </w:t>
      </w:r>
      <w:r w:rsidR="00A31785">
        <w:rPr>
          <w:rFonts w:ascii="Times New Roman" w:eastAsia="Times New Roman" w:hAnsi="Times New Roman" w:cs="Times New Roman"/>
          <w:sz w:val="24"/>
          <w:szCs w:val="24"/>
        </w:rPr>
        <w:t>F</w:t>
      </w:r>
      <w:r w:rsidRPr="00C74D6C">
        <w:rPr>
          <w:rFonts w:ascii="Times New Roman" w:eastAsia="Times New Roman" w:hAnsi="Times New Roman" w:cs="Times New Roman"/>
          <w:sz w:val="24"/>
          <w:szCs w:val="24"/>
        </w:rPr>
        <w:t>akülte/</w:t>
      </w:r>
      <w:r w:rsidR="00A31785">
        <w:rPr>
          <w:rFonts w:ascii="Times New Roman" w:eastAsia="Times New Roman" w:hAnsi="Times New Roman" w:cs="Times New Roman"/>
          <w:sz w:val="24"/>
          <w:szCs w:val="24"/>
        </w:rPr>
        <w:t>MYO</w:t>
      </w:r>
      <w:r w:rsidR="00A8214D" w:rsidRPr="00C74D6C">
        <w:rPr>
          <w:rFonts w:ascii="Times New Roman" w:eastAsia="Times New Roman" w:hAnsi="Times New Roman" w:cs="Times New Roman"/>
          <w:sz w:val="24"/>
          <w:szCs w:val="24"/>
        </w:rPr>
        <w:t xml:space="preserve"> birimlerinin ilgili komisyonları tarafından yapılarak yönetim kurulu kararı</w:t>
      </w:r>
      <w:r w:rsidR="0074389A">
        <w:rPr>
          <w:rFonts w:ascii="Times New Roman" w:eastAsia="Times New Roman" w:hAnsi="Times New Roman" w:cs="Times New Roman"/>
          <w:sz w:val="24"/>
          <w:szCs w:val="24"/>
        </w:rPr>
        <w:t xml:space="preserve"> ile sonuçlandırılır.</w:t>
      </w:r>
    </w:p>
    <w:p w14:paraId="49D2B617" w14:textId="6765AF3B" w:rsidR="007E0201" w:rsidRPr="007E0201" w:rsidRDefault="007E0201" w:rsidP="00C74D6C">
      <w:pPr>
        <w:pStyle w:val="ListeParagraf"/>
        <w:numPr>
          <w:ilvl w:val="0"/>
          <w:numId w:val="8"/>
        </w:numPr>
        <w:tabs>
          <w:tab w:val="left" w:pos="1176"/>
        </w:tabs>
        <w:ind w:left="567"/>
        <w:jc w:val="both"/>
        <w:rPr>
          <w:rFonts w:ascii="Times New Roman" w:eastAsia="Times New Roman" w:hAnsi="Times New Roman" w:cs="Times New Roman"/>
          <w:color w:val="FF0000"/>
          <w:sz w:val="24"/>
          <w:szCs w:val="24"/>
        </w:rPr>
      </w:pPr>
      <w:r w:rsidRPr="007E0201">
        <w:rPr>
          <w:rFonts w:ascii="Times New Roman" w:eastAsia="Times New Roman" w:hAnsi="Times New Roman" w:cs="Times New Roman"/>
          <w:color w:val="FF0000"/>
          <w:sz w:val="24"/>
          <w:szCs w:val="24"/>
        </w:rPr>
        <w:t>Başvurularla ilgili ön değerlendirmeyi, senatonun belirlemiş olduğu ilkeler çerçevesinde, ilgili yönetim kurulları tarafından oluşturulan komisyonlar yapar. Başvurular, adayların genel not ortalaması ile programın puan türünde yükseköğretime kayıt</w:t>
      </w:r>
      <w:r w:rsidR="001405FB">
        <w:rPr>
          <w:rFonts w:ascii="Times New Roman" w:eastAsia="Times New Roman" w:hAnsi="Times New Roman" w:cs="Times New Roman"/>
          <w:color w:val="FF0000"/>
          <w:sz w:val="24"/>
          <w:szCs w:val="24"/>
        </w:rPr>
        <w:t xml:space="preserve"> </w:t>
      </w:r>
      <w:r w:rsidRPr="007E0201">
        <w:rPr>
          <w:rFonts w:ascii="Times New Roman" w:eastAsia="Times New Roman" w:hAnsi="Times New Roman" w:cs="Times New Roman"/>
          <w:color w:val="FF0000"/>
          <w:sz w:val="24"/>
          <w:szCs w:val="24"/>
        </w:rPr>
        <w:t>olduğu yıldaki ÖSYS/YKS puanının en az %40'ı hesaplamaya dahil edilerek senato tarafından belirlenmiş olan kriterlere göre değerlendirilir ve ayrılan kontenjana göre geçiş sağlanır.</w:t>
      </w:r>
    </w:p>
    <w:p w14:paraId="563C2572" w14:textId="0E9D31F6" w:rsidR="00A8214D" w:rsidRPr="00150732" w:rsidRDefault="00A8214D" w:rsidP="00150732">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Öğrencilerin sınıf ve ders intibakları akademik birimlerin ilgili komisyonları tarafından yapılır.</w:t>
      </w:r>
    </w:p>
    <w:p w14:paraId="7F1B0A94" w14:textId="09BFE335" w:rsidR="005845F0" w:rsidRDefault="0074389A" w:rsidP="005845F0">
      <w:pPr>
        <w:spacing w:before="32"/>
        <w:ind w:left="567"/>
        <w:jc w:val="center"/>
        <w:rPr>
          <w:rFonts w:ascii="Times New Roman" w:eastAsia="Times New Roman" w:hAnsi="Times New Roman" w:cs="Times New Roman"/>
          <w:b/>
          <w:color w:val="FF0000"/>
          <w:sz w:val="26"/>
          <w:szCs w:val="26"/>
        </w:rPr>
      </w:pPr>
      <w:r w:rsidRPr="0074389A">
        <w:rPr>
          <w:rFonts w:ascii="Times New Roman" w:eastAsia="Times New Roman" w:hAnsi="Times New Roman" w:cs="Times New Roman"/>
          <w:b/>
          <w:color w:val="FF0000"/>
          <w:sz w:val="26"/>
          <w:szCs w:val="26"/>
        </w:rPr>
        <w:t xml:space="preserve">KAYIT </w:t>
      </w:r>
      <w:r w:rsidR="005845F0">
        <w:rPr>
          <w:rFonts w:ascii="Times New Roman" w:eastAsia="Times New Roman" w:hAnsi="Times New Roman" w:cs="Times New Roman"/>
          <w:b/>
          <w:color w:val="FF0000"/>
          <w:sz w:val="26"/>
          <w:szCs w:val="26"/>
        </w:rPr>
        <w:t>HAKKINDA BİLGİLER</w:t>
      </w:r>
    </w:p>
    <w:p w14:paraId="3BB78DEB" w14:textId="7848704E" w:rsidR="00217158" w:rsidRPr="00372265" w:rsidRDefault="00217158" w:rsidP="00372265">
      <w:pPr>
        <w:tabs>
          <w:tab w:val="left" w:pos="1176"/>
        </w:tabs>
        <w:jc w:val="both"/>
        <w:rPr>
          <w:rFonts w:ascii="Times New Roman" w:eastAsia="Times New Roman" w:hAnsi="Times New Roman" w:cs="Times New Roman"/>
          <w:sz w:val="24"/>
          <w:szCs w:val="24"/>
        </w:rPr>
      </w:pPr>
      <w:r w:rsidRPr="00217158">
        <w:rPr>
          <w:rFonts w:ascii="Times New Roman" w:eastAsia="Times New Roman" w:hAnsi="Times New Roman" w:cs="Times New Roman"/>
          <w:sz w:val="24"/>
          <w:szCs w:val="24"/>
        </w:rPr>
        <w:t>Başvurusu kabul edilen</w:t>
      </w:r>
      <w:r>
        <w:rPr>
          <w:rFonts w:ascii="Times New Roman" w:eastAsia="Times New Roman" w:hAnsi="Times New Roman" w:cs="Times New Roman"/>
          <w:sz w:val="24"/>
          <w:szCs w:val="24"/>
        </w:rPr>
        <w:t xml:space="preserve"> adaylar</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kesin kayıt tarihleri arasında Öğrenci İşleri Direktörlüğü’ne şahsen </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veya noter onaylı vekalet verdikleri </w:t>
      </w:r>
      <w:r w:rsidR="00C17479">
        <w:rPr>
          <w:rFonts w:ascii="Times New Roman" w:eastAsia="Times New Roman" w:hAnsi="Times New Roman" w:cs="Times New Roman"/>
          <w:sz w:val="24"/>
          <w:szCs w:val="24"/>
        </w:rPr>
        <w:t>kişi) başvurarak kayıtlarını yapabilirler.</w:t>
      </w:r>
      <w:r>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Kayıt esnasında gerekli evraklar Öğrenci İşleri Direktörlüğü’ne teslim edilerek kayıt dilekçesi doldurularak kayıt işlemi tamamlanır. Mali yükümlülüklerini yerine getirmeyen ve yatay geçiş takviminde belirtilen tarihlerde işlemlerini yapmayan öğrencilerin kesin kayıt işlemleri gerçekleştirilemez. </w:t>
      </w:r>
      <w:r w:rsidR="00150732">
        <w:rPr>
          <w:rFonts w:ascii="Times New Roman" w:eastAsia="Times New Roman" w:hAnsi="Times New Roman" w:cs="Times New Roman"/>
          <w:sz w:val="24"/>
          <w:szCs w:val="24"/>
        </w:rPr>
        <w:t xml:space="preserve">Kesin kaydı tamamlanan öğrenci, muafiyet ve intibak işlemleri için bağlı bulunduğu fakülte/myo sekreterliğine kayıt tarihi itibariyle 5 (iş günü) içinde başvuruda bulunmak zorundadır. </w:t>
      </w:r>
      <w:r w:rsidR="00372265">
        <w:rPr>
          <w:rFonts w:ascii="Times New Roman" w:eastAsia="Times New Roman" w:hAnsi="Times New Roman" w:cs="Times New Roman"/>
          <w:sz w:val="24"/>
          <w:szCs w:val="24"/>
        </w:rPr>
        <w:t>Ders muafiyet ve intibak işlemleri için ayrıntılı bilgiye üniversitemiz web sayfasında yer alan “Muafiyet ve İntibak İşlemleri Yönergesi” nden ulaşabilirsiniz.</w:t>
      </w:r>
    </w:p>
    <w:p w14:paraId="54D5AF74" w14:textId="5F65C162" w:rsidR="005845F0" w:rsidRPr="00217158" w:rsidRDefault="00217158" w:rsidP="005845F0">
      <w:pPr>
        <w:tabs>
          <w:tab w:val="left" w:pos="1368"/>
        </w:tabs>
        <w:spacing w:before="32"/>
        <w:ind w:left="567"/>
        <w:rPr>
          <w:rFonts w:ascii="Times New Roman" w:eastAsia="Times New Roman" w:hAnsi="Times New Roman" w:cs="Times New Roman"/>
          <w:b/>
          <w:color w:val="FF0000"/>
          <w:sz w:val="26"/>
          <w:szCs w:val="26"/>
          <w:u w:val="single"/>
        </w:rPr>
      </w:pPr>
      <w:r w:rsidRPr="00217158">
        <w:rPr>
          <w:rFonts w:ascii="Times New Roman" w:eastAsia="Times New Roman" w:hAnsi="Times New Roman" w:cs="Times New Roman"/>
          <w:b/>
          <w:color w:val="FF0000"/>
          <w:sz w:val="26"/>
          <w:szCs w:val="26"/>
          <w:u w:val="single"/>
        </w:rPr>
        <w:t xml:space="preserve">KAYIT </w:t>
      </w:r>
      <w:r>
        <w:rPr>
          <w:rFonts w:ascii="Times New Roman" w:eastAsia="Times New Roman" w:hAnsi="Times New Roman" w:cs="Times New Roman"/>
          <w:b/>
          <w:color w:val="FF0000"/>
          <w:sz w:val="26"/>
          <w:szCs w:val="26"/>
          <w:u w:val="single"/>
        </w:rPr>
        <w:t xml:space="preserve">İÇİN GEREKLİ </w:t>
      </w:r>
      <w:r w:rsidRPr="00217158">
        <w:rPr>
          <w:rFonts w:ascii="Times New Roman" w:eastAsia="Times New Roman" w:hAnsi="Times New Roman" w:cs="Times New Roman"/>
          <w:b/>
          <w:color w:val="FF0000"/>
          <w:sz w:val="26"/>
          <w:szCs w:val="26"/>
          <w:u w:val="single"/>
        </w:rPr>
        <w:t>EVRAKLAR</w:t>
      </w:r>
    </w:p>
    <w:p w14:paraId="78223FE2" w14:textId="5F96141D"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sidRPr="005845F0">
        <w:rPr>
          <w:rFonts w:ascii="Times New Roman" w:eastAsia="Times New Roman" w:hAnsi="Times New Roman" w:cs="Times New Roman"/>
          <w:color w:val="000000" w:themeColor="text1"/>
          <w:sz w:val="24"/>
          <w:szCs w:val="24"/>
        </w:rPr>
        <w:t>Başvuru esnasında sisteme yüklenen belgelerin orijinalleri</w:t>
      </w:r>
      <w:r>
        <w:rPr>
          <w:rFonts w:ascii="Times New Roman" w:eastAsia="Times New Roman" w:hAnsi="Times New Roman" w:cs="Times New Roman"/>
          <w:color w:val="000000" w:themeColor="text1"/>
          <w:sz w:val="24"/>
          <w:szCs w:val="24"/>
        </w:rPr>
        <w:t>,</w:t>
      </w:r>
    </w:p>
    <w:p w14:paraId="1B8E8FDA" w14:textId="1FAB231C"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Güncel tarihli transkript,</w:t>
      </w:r>
    </w:p>
    <w:p w14:paraId="0743AFEB" w14:textId="695AB5A5"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Lise diploması aslı</w:t>
      </w:r>
    </w:p>
    <w:p w14:paraId="44D1BFB5" w14:textId="77777777" w:rsidR="007E0201" w:rsidRPr="007E0201" w:rsidRDefault="00DE7CE7" w:rsidP="007E0201">
      <w:pPr>
        <w:pStyle w:val="ListeParagraf"/>
        <w:numPr>
          <w:ilvl w:val="0"/>
          <w:numId w:val="8"/>
        </w:numPr>
        <w:spacing w:before="32"/>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4"/>
          <w:szCs w:val="24"/>
        </w:rPr>
        <w:t xml:space="preserve">Son 6 ayda çekilmiş </w:t>
      </w:r>
      <w:r w:rsidR="00564916" w:rsidRPr="0056491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adet</w:t>
      </w:r>
      <w:r w:rsidR="00564916" w:rsidRPr="00564916">
        <w:rPr>
          <w:rFonts w:ascii="Times New Roman" w:eastAsia="Times New Roman" w:hAnsi="Times New Roman" w:cs="Times New Roman"/>
          <w:color w:val="000000" w:themeColor="text1"/>
          <w:sz w:val="24"/>
          <w:szCs w:val="24"/>
        </w:rPr>
        <w:t xml:space="preserve"> vesikalık fotoğraf</w:t>
      </w:r>
      <w:r w:rsidR="00564916">
        <w:rPr>
          <w:rFonts w:ascii="Times New Roman" w:eastAsia="Times New Roman" w:hAnsi="Times New Roman" w:cs="Times New Roman"/>
          <w:color w:val="000000" w:themeColor="text1"/>
          <w:sz w:val="24"/>
          <w:szCs w:val="24"/>
        </w:rPr>
        <w:t xml:space="preserve"> </w:t>
      </w:r>
    </w:p>
    <w:p w14:paraId="495B28B7" w14:textId="2A100D0F" w:rsidR="007E0201" w:rsidRPr="007E0201" w:rsidRDefault="007E0201" w:rsidP="007E0201">
      <w:pPr>
        <w:pStyle w:val="ListeParagraf"/>
        <w:numPr>
          <w:ilvl w:val="0"/>
          <w:numId w:val="8"/>
        </w:numPr>
        <w:spacing w:before="32"/>
        <w:rPr>
          <w:rFonts w:ascii="Times New Roman" w:eastAsia="Times New Roman" w:hAnsi="Times New Roman" w:cs="Times New Roman"/>
          <w:color w:val="000000" w:themeColor="text1"/>
          <w:sz w:val="26"/>
          <w:szCs w:val="26"/>
        </w:rPr>
      </w:pPr>
      <w:r w:rsidRPr="007E0201">
        <w:rPr>
          <w:rFonts w:ascii="Times New Roman" w:eastAsia="Times New Roman" w:hAnsi="Times New Roman" w:cs="Times New Roman"/>
          <w:b/>
          <w:bCs/>
          <w:color w:val="FF0000"/>
          <w:sz w:val="24"/>
          <w:szCs w:val="24"/>
        </w:rPr>
        <w:t>ÖSYM Belgesi:</w:t>
      </w:r>
      <w:r w:rsidRPr="007E0201">
        <w:rPr>
          <w:color w:val="FF0000"/>
          <w:sz w:val="24"/>
          <w:szCs w:val="24"/>
        </w:rPr>
        <w:t xml:space="preserve"> Öğrencilerin yükseköğretime kayıt olduğu puan türlerinin yer aldığı belge</w:t>
      </w:r>
    </w:p>
    <w:p w14:paraId="03D2B599" w14:textId="77777777" w:rsidR="00150732" w:rsidRPr="00DA3C9E" w:rsidRDefault="00150732" w:rsidP="00150732">
      <w:pPr>
        <w:spacing w:before="32"/>
        <w:ind w:left="360"/>
        <w:rPr>
          <w:rFonts w:ascii="Times New Roman" w:eastAsia="Times New Roman" w:hAnsi="Times New Roman" w:cs="Times New Roman"/>
          <w:b/>
          <w:color w:val="FF0000"/>
          <w:sz w:val="24"/>
          <w:szCs w:val="24"/>
          <w:u w:val="single"/>
        </w:rPr>
      </w:pPr>
      <w:bookmarkStart w:id="1" w:name="_Hlk92452226"/>
      <w:r w:rsidRPr="00DA3C9E">
        <w:rPr>
          <w:rFonts w:ascii="Times New Roman" w:eastAsia="Times New Roman" w:hAnsi="Times New Roman" w:cs="Times New Roman"/>
          <w:b/>
          <w:color w:val="FF0000"/>
          <w:sz w:val="24"/>
          <w:szCs w:val="24"/>
          <w:u w:val="single"/>
        </w:rPr>
        <w:t>İLETİŞİM</w:t>
      </w:r>
    </w:p>
    <w:p w14:paraId="458D5399" w14:textId="77777777" w:rsidR="00150732" w:rsidRPr="00DA3C9E"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Cihangir, Sıraselviler Cd. No:71, 34433 Beyoğlu/İstanbul</w:t>
      </w:r>
    </w:p>
    <w:p w14:paraId="59CCE414" w14:textId="77777777" w:rsidR="00150732"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(0212) 610 10 10</w:t>
      </w: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306066C3" wp14:editId="7D5307B9">
            <wp:simplePos x="0" y="0"/>
            <wp:positionH relativeFrom="column">
              <wp:posOffset>226060</wp:posOffset>
            </wp:positionH>
            <wp:positionV relativeFrom="paragraph">
              <wp:posOffset>6350</wp:posOffset>
            </wp:positionV>
            <wp:extent cx="167640" cy="167640"/>
            <wp:effectExtent l="0" t="0" r="3810" b="3810"/>
            <wp:wrapTight wrapText="bothSides">
              <wp:wrapPolygon edited="0">
                <wp:start x="0" y="0"/>
                <wp:lineTo x="0" y="9818"/>
                <wp:lineTo x="9818" y="19636"/>
                <wp:lineTo x="19636" y="19636"/>
                <wp:lineTo x="19636" y="12273"/>
                <wp:lineTo x="7364" y="0"/>
                <wp:lineTo x="0" y="0"/>
              </wp:wrapPolygon>
            </wp:wrapTight>
            <wp:docPr id="1" name="Grafik 1" descr="Alıcı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lıcı düz dolguyla"/>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 xml:space="preserve"> – 515</w:t>
      </w:r>
    </w:p>
    <w:p w14:paraId="2456C8C1" w14:textId="77777777" w:rsidR="00150732" w:rsidRPr="00DA3C9E"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60288" behindDoc="1" locked="0" layoutInCell="1" allowOverlap="1" wp14:anchorId="755C4FF2" wp14:editId="7173EDF9">
            <wp:simplePos x="0" y="0"/>
            <wp:positionH relativeFrom="margin">
              <wp:posOffset>203200</wp:posOffset>
            </wp:positionH>
            <wp:positionV relativeFrom="paragraph">
              <wp:posOffset>7620</wp:posOffset>
            </wp:positionV>
            <wp:extent cx="198120" cy="198120"/>
            <wp:effectExtent l="0" t="0" r="0" b="0"/>
            <wp:wrapTight wrapText="bothSides">
              <wp:wrapPolygon edited="0">
                <wp:start x="4154" y="0"/>
                <wp:lineTo x="0" y="4154"/>
                <wp:lineTo x="0" y="18692"/>
                <wp:lineTo x="18692" y="18692"/>
                <wp:lineTo x="18692" y="6231"/>
                <wp:lineTo x="14538" y="0"/>
                <wp:lineTo x="4154" y="0"/>
              </wp:wrapPolygon>
            </wp:wrapTight>
            <wp:docPr id="2" name="Grafik 2"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posta düz dolguyla"/>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yataygecis@kent.edu.tr</w:t>
      </w:r>
      <w:bookmarkEnd w:id="1"/>
    </w:p>
    <w:sectPr w:rsidR="00150732" w:rsidRPr="00DA3C9E" w:rsidSect="00C74D6C">
      <w:pgSz w:w="16838" w:h="11906" w:orient="landscape"/>
      <w:pgMar w:top="1134" w:right="141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FDA"/>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37F7AF4"/>
    <w:multiLevelType w:val="hybridMultilevel"/>
    <w:tmpl w:val="78BA1158"/>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0A20CE"/>
    <w:multiLevelType w:val="multilevel"/>
    <w:tmpl w:val="86EA4492"/>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9182D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A5675A"/>
    <w:multiLevelType w:val="hybridMultilevel"/>
    <w:tmpl w:val="FBA69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022259"/>
    <w:multiLevelType w:val="hybridMultilevel"/>
    <w:tmpl w:val="B776D804"/>
    <w:lvl w:ilvl="0" w:tplc="041F0001">
      <w:start w:val="1"/>
      <w:numFmt w:val="bullet"/>
      <w:lvlText w:val=""/>
      <w:lvlJc w:val="left"/>
      <w:pPr>
        <w:ind w:left="866" w:hanging="360"/>
      </w:pPr>
      <w:rPr>
        <w:rFonts w:ascii="Symbol" w:hAnsi="Symbol" w:hint="default"/>
      </w:rPr>
    </w:lvl>
    <w:lvl w:ilvl="1" w:tplc="041F0003" w:tentative="1">
      <w:start w:val="1"/>
      <w:numFmt w:val="bullet"/>
      <w:lvlText w:val="o"/>
      <w:lvlJc w:val="left"/>
      <w:pPr>
        <w:ind w:left="1586" w:hanging="360"/>
      </w:pPr>
      <w:rPr>
        <w:rFonts w:ascii="Courier New" w:hAnsi="Courier New" w:cs="Courier New" w:hint="default"/>
      </w:rPr>
    </w:lvl>
    <w:lvl w:ilvl="2" w:tplc="041F0005" w:tentative="1">
      <w:start w:val="1"/>
      <w:numFmt w:val="bullet"/>
      <w:lvlText w:val=""/>
      <w:lvlJc w:val="left"/>
      <w:pPr>
        <w:ind w:left="2306" w:hanging="360"/>
      </w:pPr>
      <w:rPr>
        <w:rFonts w:ascii="Wingdings" w:hAnsi="Wingdings" w:hint="default"/>
      </w:rPr>
    </w:lvl>
    <w:lvl w:ilvl="3" w:tplc="041F0001" w:tentative="1">
      <w:start w:val="1"/>
      <w:numFmt w:val="bullet"/>
      <w:lvlText w:val=""/>
      <w:lvlJc w:val="left"/>
      <w:pPr>
        <w:ind w:left="3026" w:hanging="360"/>
      </w:pPr>
      <w:rPr>
        <w:rFonts w:ascii="Symbol" w:hAnsi="Symbol" w:hint="default"/>
      </w:rPr>
    </w:lvl>
    <w:lvl w:ilvl="4" w:tplc="041F0003" w:tentative="1">
      <w:start w:val="1"/>
      <w:numFmt w:val="bullet"/>
      <w:lvlText w:val="o"/>
      <w:lvlJc w:val="left"/>
      <w:pPr>
        <w:ind w:left="3746" w:hanging="360"/>
      </w:pPr>
      <w:rPr>
        <w:rFonts w:ascii="Courier New" w:hAnsi="Courier New" w:cs="Courier New" w:hint="default"/>
      </w:rPr>
    </w:lvl>
    <w:lvl w:ilvl="5" w:tplc="041F0005" w:tentative="1">
      <w:start w:val="1"/>
      <w:numFmt w:val="bullet"/>
      <w:lvlText w:val=""/>
      <w:lvlJc w:val="left"/>
      <w:pPr>
        <w:ind w:left="4466" w:hanging="360"/>
      </w:pPr>
      <w:rPr>
        <w:rFonts w:ascii="Wingdings" w:hAnsi="Wingdings" w:hint="default"/>
      </w:rPr>
    </w:lvl>
    <w:lvl w:ilvl="6" w:tplc="041F0001" w:tentative="1">
      <w:start w:val="1"/>
      <w:numFmt w:val="bullet"/>
      <w:lvlText w:val=""/>
      <w:lvlJc w:val="left"/>
      <w:pPr>
        <w:ind w:left="5186" w:hanging="360"/>
      </w:pPr>
      <w:rPr>
        <w:rFonts w:ascii="Symbol" w:hAnsi="Symbol" w:hint="default"/>
      </w:rPr>
    </w:lvl>
    <w:lvl w:ilvl="7" w:tplc="041F0003" w:tentative="1">
      <w:start w:val="1"/>
      <w:numFmt w:val="bullet"/>
      <w:lvlText w:val="o"/>
      <w:lvlJc w:val="left"/>
      <w:pPr>
        <w:ind w:left="5906" w:hanging="360"/>
      </w:pPr>
      <w:rPr>
        <w:rFonts w:ascii="Courier New" w:hAnsi="Courier New" w:cs="Courier New" w:hint="default"/>
      </w:rPr>
    </w:lvl>
    <w:lvl w:ilvl="8" w:tplc="041F0005" w:tentative="1">
      <w:start w:val="1"/>
      <w:numFmt w:val="bullet"/>
      <w:lvlText w:val=""/>
      <w:lvlJc w:val="left"/>
      <w:pPr>
        <w:ind w:left="6626" w:hanging="360"/>
      </w:pPr>
      <w:rPr>
        <w:rFonts w:ascii="Wingdings" w:hAnsi="Wingdings" w:hint="default"/>
      </w:rPr>
    </w:lvl>
  </w:abstractNum>
  <w:abstractNum w:abstractNumId="6" w15:restartNumberingAfterBreak="0">
    <w:nsid w:val="548406BE"/>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0735521"/>
    <w:multiLevelType w:val="hybridMultilevel"/>
    <w:tmpl w:val="8B28E55E"/>
    <w:lvl w:ilvl="0" w:tplc="47C8553E">
      <w:start w:val="1"/>
      <w:numFmt w:val="decimal"/>
      <w:lvlText w:val="%1)"/>
      <w:lvlJc w:val="left"/>
      <w:pPr>
        <w:ind w:left="506" w:hanging="360"/>
      </w:pPr>
      <w:rPr>
        <w:rFonts w:ascii="Times New Roman" w:eastAsia="Times New Roman" w:hAnsi="Times New Roman" w:cs="Times New Roman"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8" w15:restartNumberingAfterBreak="0">
    <w:nsid w:val="612D4F89"/>
    <w:multiLevelType w:val="hybridMultilevel"/>
    <w:tmpl w:val="3A48499C"/>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0268CD"/>
    <w:multiLevelType w:val="hybridMultilevel"/>
    <w:tmpl w:val="D778AF20"/>
    <w:lvl w:ilvl="0" w:tplc="9294A628">
      <w:start w:val="1"/>
      <w:numFmt w:val="decimal"/>
      <w:lvlText w:val="%1)"/>
      <w:lvlJc w:val="left"/>
      <w:pPr>
        <w:ind w:left="506" w:hanging="360"/>
      </w:pPr>
      <w:rPr>
        <w:rFonts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0" w15:restartNumberingAfterBreak="0">
    <w:nsid w:val="79E80852"/>
    <w:multiLevelType w:val="multilevel"/>
    <w:tmpl w:val="59A801A8"/>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E834B0"/>
    <w:multiLevelType w:val="multilevel"/>
    <w:tmpl w:val="22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03135">
    <w:abstractNumId w:val="5"/>
  </w:num>
  <w:num w:numId="2" w16cid:durableId="135882536">
    <w:abstractNumId w:val="7"/>
  </w:num>
  <w:num w:numId="3" w16cid:durableId="633214885">
    <w:abstractNumId w:val="3"/>
  </w:num>
  <w:num w:numId="4" w16cid:durableId="2020041833">
    <w:abstractNumId w:val="9"/>
  </w:num>
  <w:num w:numId="5" w16cid:durableId="1347320281">
    <w:abstractNumId w:val="10"/>
  </w:num>
  <w:num w:numId="6" w16cid:durableId="1219708904">
    <w:abstractNumId w:val="1"/>
  </w:num>
  <w:num w:numId="7" w16cid:durableId="1068111883">
    <w:abstractNumId w:val="8"/>
  </w:num>
  <w:num w:numId="8" w16cid:durableId="551774342">
    <w:abstractNumId w:val="4"/>
  </w:num>
  <w:num w:numId="9" w16cid:durableId="1082026552">
    <w:abstractNumId w:val="6"/>
  </w:num>
  <w:num w:numId="10" w16cid:durableId="1117792550">
    <w:abstractNumId w:val="0"/>
  </w:num>
  <w:num w:numId="11" w16cid:durableId="86847619">
    <w:abstractNumId w:val="2"/>
  </w:num>
  <w:num w:numId="12" w16cid:durableId="1650747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1304"/>
    <w:rsid w:val="00022FA8"/>
    <w:rsid w:val="00033505"/>
    <w:rsid w:val="000562CA"/>
    <w:rsid w:val="000976EF"/>
    <w:rsid w:val="00115F4D"/>
    <w:rsid w:val="001405FB"/>
    <w:rsid w:val="00150732"/>
    <w:rsid w:val="00155641"/>
    <w:rsid w:val="001C5A8B"/>
    <w:rsid w:val="001D39EE"/>
    <w:rsid w:val="001E56D9"/>
    <w:rsid w:val="00217158"/>
    <w:rsid w:val="002635BF"/>
    <w:rsid w:val="00282AF0"/>
    <w:rsid w:val="0035087B"/>
    <w:rsid w:val="00352CB5"/>
    <w:rsid w:val="00372265"/>
    <w:rsid w:val="00384603"/>
    <w:rsid w:val="00397E91"/>
    <w:rsid w:val="003B79FB"/>
    <w:rsid w:val="003F2402"/>
    <w:rsid w:val="00404530"/>
    <w:rsid w:val="0041734B"/>
    <w:rsid w:val="004A0FB3"/>
    <w:rsid w:val="004C4A5C"/>
    <w:rsid w:val="004D1F14"/>
    <w:rsid w:val="00513E22"/>
    <w:rsid w:val="005577E6"/>
    <w:rsid w:val="00564916"/>
    <w:rsid w:val="005845F0"/>
    <w:rsid w:val="006865A0"/>
    <w:rsid w:val="00691DC6"/>
    <w:rsid w:val="006B25DC"/>
    <w:rsid w:val="006D4D65"/>
    <w:rsid w:val="0074389A"/>
    <w:rsid w:val="00757AF7"/>
    <w:rsid w:val="007E0201"/>
    <w:rsid w:val="00813E9D"/>
    <w:rsid w:val="0087047C"/>
    <w:rsid w:val="009028A2"/>
    <w:rsid w:val="009649EE"/>
    <w:rsid w:val="009710BD"/>
    <w:rsid w:val="009A3B56"/>
    <w:rsid w:val="009A6ADD"/>
    <w:rsid w:val="009D4975"/>
    <w:rsid w:val="00A02E7F"/>
    <w:rsid w:val="00A31785"/>
    <w:rsid w:val="00A8214D"/>
    <w:rsid w:val="00AA47CA"/>
    <w:rsid w:val="00AB77B8"/>
    <w:rsid w:val="00B5090B"/>
    <w:rsid w:val="00B52A95"/>
    <w:rsid w:val="00B73D5C"/>
    <w:rsid w:val="00B75E68"/>
    <w:rsid w:val="00BB18A6"/>
    <w:rsid w:val="00BD6326"/>
    <w:rsid w:val="00BE28A9"/>
    <w:rsid w:val="00BE297C"/>
    <w:rsid w:val="00C17479"/>
    <w:rsid w:val="00C74D6C"/>
    <w:rsid w:val="00D5460B"/>
    <w:rsid w:val="00DC609D"/>
    <w:rsid w:val="00DE7CE7"/>
    <w:rsid w:val="00E63DBF"/>
    <w:rsid w:val="00EE34A9"/>
    <w:rsid w:val="00F56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814"/>
  <w15:chartTrackingRefBased/>
  <w15:docId w15:val="{B516361F-539D-4058-9FB3-A0E8B2C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8A6"/>
    <w:pPr>
      <w:ind w:left="720"/>
      <w:contextualSpacing/>
    </w:pPr>
  </w:style>
  <w:style w:type="character" w:styleId="Kpr">
    <w:name w:val="Hyperlink"/>
    <w:basedOn w:val="VarsaylanParagrafYazTipi"/>
    <w:uiPriority w:val="99"/>
    <w:unhideWhenUsed/>
    <w:rsid w:val="00AA47CA"/>
    <w:rPr>
      <w:color w:val="0000FF"/>
      <w:u w:val="single"/>
    </w:rPr>
  </w:style>
  <w:style w:type="table" w:styleId="TabloKlavuzu">
    <w:name w:val="Table Grid"/>
    <w:basedOn w:val="NormalTablo"/>
    <w:uiPriority w:val="39"/>
    <w:rsid w:val="00E6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t.edu.tr/hakkinda-0015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s.kent.edu.tr/ogrenciler/yataygecisbasvuru/dogrula" TargetMode="External"/><Relationship Id="rId11" Type="http://schemas.openxmlformats.org/officeDocument/2006/relationships/image" Target="media/image4.svg"/><Relationship Id="rId5" Type="http://schemas.openxmlformats.org/officeDocument/2006/relationships/hyperlink" Target="http://www.mevzuat.gov.tr/Metin.Aspx?MevzuatKod=7.5.13948&amp;MevzuatIliski=0&amp;sourceXmlSearch=Y%C3%BCksek%C3%B6%C4%9Fretim%20Kurumlar%C4%B1nda%20%C3%96nlisans%20ve%20Lisans%20D%C3%BCzeyindeki%20Programlar%20Aras%C4%B1nda%20Ge%C3%A7i%C5%9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887</Words>
  <Characters>5058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Demirci</dc:creator>
  <cp:keywords/>
  <dc:description/>
  <cp:lastModifiedBy>Mert TANRIVERDİ</cp:lastModifiedBy>
  <cp:revision>16</cp:revision>
  <cp:lastPrinted>2022-01-06T11:55:00Z</cp:lastPrinted>
  <dcterms:created xsi:type="dcterms:W3CDTF">2023-01-09T06:24:00Z</dcterms:created>
  <dcterms:modified xsi:type="dcterms:W3CDTF">2026-01-08T08:19:00Z</dcterms:modified>
</cp:coreProperties>
</file>