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0436091C" w:rsidR="00986AC1" w:rsidRPr="00D200A4" w:rsidRDefault="001C22AD" w:rsidP="006471BB">
      <w:pPr>
        <w:pStyle w:val="Balk1"/>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T.C.</w:t>
      </w:r>
      <w:r w:rsidRPr="00D200A4">
        <w:rPr>
          <w:rFonts w:ascii="Times New Roman" w:hAnsi="Times New Roman" w:cs="Times New Roman"/>
          <w:color w:val="auto"/>
          <w:sz w:val="24"/>
          <w:szCs w:val="24"/>
          <w:lang w:val="tr-TR"/>
        </w:rPr>
        <w:br/>
        <w:t>İSTANBUL KENT ÜNİVERSİTESİ</w:t>
      </w:r>
      <w:r w:rsidRPr="00D200A4">
        <w:rPr>
          <w:rFonts w:ascii="Times New Roman" w:hAnsi="Times New Roman" w:cs="Times New Roman"/>
          <w:color w:val="auto"/>
          <w:sz w:val="24"/>
          <w:szCs w:val="24"/>
          <w:lang w:val="tr-TR"/>
        </w:rPr>
        <w:br/>
        <w:t>SAĞLIK BİLİMLERİ FAKÜLTESİ</w:t>
      </w:r>
      <w:r w:rsidRPr="00D200A4">
        <w:rPr>
          <w:rFonts w:ascii="Times New Roman" w:hAnsi="Times New Roman" w:cs="Times New Roman"/>
          <w:color w:val="auto"/>
          <w:sz w:val="24"/>
          <w:szCs w:val="24"/>
          <w:lang w:val="tr-TR"/>
        </w:rPr>
        <w:br/>
        <w:t>HEMŞİRELİK BÖLÜMÜ</w:t>
      </w:r>
      <w:r w:rsidRPr="00D200A4">
        <w:rPr>
          <w:rFonts w:ascii="Times New Roman" w:hAnsi="Times New Roman" w:cs="Times New Roman"/>
          <w:color w:val="auto"/>
          <w:sz w:val="24"/>
          <w:szCs w:val="24"/>
          <w:lang w:val="tr-TR"/>
        </w:rPr>
        <w:br/>
      </w:r>
      <w:r w:rsidR="00B61B34">
        <w:rPr>
          <w:rFonts w:ascii="Times New Roman" w:hAnsi="Times New Roman" w:cs="Times New Roman"/>
          <w:color w:val="auto"/>
          <w:sz w:val="24"/>
          <w:szCs w:val="24"/>
          <w:lang w:val="tr-TR"/>
        </w:rPr>
        <w:t>PAYDAŞ GÖRÜŞLERİ</w:t>
      </w:r>
      <w:r w:rsidR="009C1825" w:rsidRPr="00312F00">
        <w:rPr>
          <w:rFonts w:ascii="Times New Roman" w:hAnsi="Times New Roman" w:cs="Times New Roman"/>
          <w:color w:val="auto"/>
          <w:sz w:val="24"/>
          <w:szCs w:val="24"/>
          <w:lang w:val="tr-TR"/>
        </w:rPr>
        <w:t xml:space="preserve"> </w:t>
      </w:r>
      <w:r w:rsidR="00230CD9" w:rsidRPr="00230CD9">
        <w:rPr>
          <w:rFonts w:ascii="Times New Roman" w:hAnsi="Times New Roman" w:cs="Times New Roman"/>
          <w:color w:val="auto"/>
          <w:sz w:val="24"/>
          <w:szCs w:val="24"/>
          <w:lang w:val="tr-TR"/>
        </w:rPr>
        <w:t>KOMİSYONU</w:t>
      </w:r>
      <w:r w:rsidRPr="00D200A4">
        <w:rPr>
          <w:rFonts w:ascii="Times New Roman" w:hAnsi="Times New Roman" w:cs="Times New Roman"/>
          <w:color w:val="auto"/>
          <w:sz w:val="24"/>
          <w:szCs w:val="24"/>
          <w:lang w:val="tr-TR"/>
        </w:rPr>
        <w:br/>
        <w:t>ÇALIŞMA USUL VE ESASLARI</w:t>
      </w:r>
    </w:p>
    <w:p w14:paraId="0E017A8B" w14:textId="4A4C2F5D" w:rsidR="00986AC1" w:rsidRPr="00D200A4" w:rsidRDefault="001C22AD" w:rsidP="005021F6">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BİRİNCİ</w:t>
      </w:r>
      <w:r w:rsidR="005021F6" w:rsidRPr="00D200A4">
        <w:rPr>
          <w:rFonts w:ascii="Times New Roman" w:hAnsi="Times New Roman" w:cs="Times New Roman"/>
          <w:color w:val="auto"/>
          <w:sz w:val="24"/>
          <w:szCs w:val="24"/>
          <w:lang w:val="tr-TR"/>
        </w:rPr>
        <w:t xml:space="preserve"> </w:t>
      </w:r>
      <w:r w:rsidRPr="00D200A4">
        <w:rPr>
          <w:rFonts w:ascii="Times New Roman" w:hAnsi="Times New Roman" w:cs="Times New Roman"/>
          <w:color w:val="auto"/>
          <w:sz w:val="24"/>
          <w:szCs w:val="24"/>
          <w:lang w:val="tr-TR"/>
        </w:rPr>
        <w:t>BÖLÜM</w:t>
      </w:r>
      <w:r w:rsidRPr="00D200A4">
        <w:rPr>
          <w:rFonts w:ascii="Times New Roman" w:hAnsi="Times New Roman" w:cs="Times New Roman"/>
          <w:color w:val="auto"/>
          <w:sz w:val="24"/>
          <w:szCs w:val="24"/>
          <w:lang w:val="tr-TR"/>
        </w:rPr>
        <w:br/>
        <w:t>Amaç, Kapsam, Dayanak ve Tanımlar</w:t>
      </w:r>
    </w:p>
    <w:p w14:paraId="69C6CDFB" w14:textId="77777777" w:rsidR="00986AC1" w:rsidRPr="00D200A4" w:rsidRDefault="001C22AD" w:rsidP="00BE14C8">
      <w:pPr>
        <w:spacing w:line="360" w:lineRule="auto"/>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Amaç</w:t>
      </w:r>
    </w:p>
    <w:p w14:paraId="30F21EDD" w14:textId="77777777" w:rsidR="008769E2" w:rsidRDefault="001C22AD" w:rsidP="00230CD9">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1</w:t>
      </w:r>
      <w:r w:rsidRPr="00D200A4">
        <w:rPr>
          <w:rFonts w:ascii="Times New Roman" w:hAnsi="Times New Roman" w:cs="Times New Roman"/>
          <w:sz w:val="24"/>
          <w:szCs w:val="24"/>
          <w:lang w:val="tr-TR"/>
        </w:rPr>
        <w:t xml:space="preserve">- </w:t>
      </w:r>
      <w:r w:rsidR="00BD2BC9" w:rsidRPr="003A51F6">
        <w:rPr>
          <w:rFonts w:ascii="Times New Roman" w:hAnsi="Times New Roman" w:cs="Times New Roman"/>
          <w:sz w:val="24"/>
          <w:szCs w:val="24"/>
          <w:highlight w:val="yellow"/>
          <w:lang w:val="tr-TR"/>
        </w:rPr>
        <w:t xml:space="preserve">Bu </w:t>
      </w:r>
      <w:r w:rsidR="0025186E" w:rsidRPr="003A51F6">
        <w:rPr>
          <w:rFonts w:ascii="Times New Roman" w:hAnsi="Times New Roman" w:cs="Times New Roman"/>
          <w:sz w:val="24"/>
          <w:szCs w:val="24"/>
          <w:highlight w:val="yellow"/>
          <w:lang w:val="tr-TR"/>
        </w:rPr>
        <w:t>yönergenin</w:t>
      </w:r>
      <w:r w:rsidR="00BD2BC9" w:rsidRPr="003A51F6">
        <w:rPr>
          <w:rFonts w:ascii="Times New Roman" w:hAnsi="Times New Roman" w:cs="Times New Roman"/>
          <w:sz w:val="24"/>
          <w:szCs w:val="24"/>
          <w:highlight w:val="yellow"/>
          <w:lang w:val="tr-TR"/>
        </w:rPr>
        <w:t xml:space="preserve"> amacı</w:t>
      </w:r>
      <w:r w:rsidR="00BD2BC9" w:rsidRPr="00D200A4">
        <w:rPr>
          <w:rFonts w:ascii="Times New Roman" w:hAnsi="Times New Roman" w:cs="Times New Roman"/>
          <w:sz w:val="24"/>
          <w:szCs w:val="24"/>
          <w:lang w:val="tr-TR"/>
        </w:rPr>
        <w:t xml:space="preserve">; </w:t>
      </w:r>
      <w:r w:rsidR="008769E2" w:rsidRPr="008769E2">
        <w:rPr>
          <w:rFonts w:ascii="Times New Roman" w:hAnsi="Times New Roman" w:cs="Times New Roman"/>
          <w:sz w:val="24"/>
          <w:szCs w:val="24"/>
          <w:lang w:val="tr-TR"/>
        </w:rPr>
        <w:t>Hemşirelik Bölümü’nde iç ve dış paydaşlarla yürütülen iş birliği, değerlendirmek, planlamak, kalite geliştirmek ve sürekli iyileştirmek süreçlerini düzenlemek, Paydaş Komisyonunun yapısını, görevlerini, yetkilerini ve çalışma esaslarını belirlemek ve bu süreçleri kalite güvencesi, akreditasyon gereklilikleri, içerik doğruluğu ve sürekli iyileştirme ilkeleri doğrultusunda yürütecek Paydaş Komisyonu’nun görev, çalışma usul ve esaslarını belirlemektir</w:t>
      </w:r>
      <w:r w:rsidR="008769E2">
        <w:rPr>
          <w:rFonts w:ascii="Times New Roman" w:hAnsi="Times New Roman" w:cs="Times New Roman"/>
          <w:sz w:val="24"/>
          <w:szCs w:val="24"/>
          <w:lang w:val="tr-TR"/>
        </w:rPr>
        <w:t>.</w:t>
      </w:r>
    </w:p>
    <w:p w14:paraId="05E2E506" w14:textId="3CBCC584" w:rsidR="00986AC1" w:rsidRPr="00D200A4" w:rsidRDefault="001C22AD" w:rsidP="00230CD9">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Kapsam</w:t>
      </w:r>
    </w:p>
    <w:p w14:paraId="49D73290" w14:textId="77777777" w:rsidR="009D54E2" w:rsidRDefault="001C22AD" w:rsidP="00230CD9">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2</w:t>
      </w:r>
      <w:r w:rsidR="00E20814">
        <w:rPr>
          <w:rFonts w:ascii="Times New Roman" w:hAnsi="Times New Roman" w:cs="Times New Roman"/>
          <w:b/>
          <w:bCs/>
          <w:sz w:val="24"/>
          <w:szCs w:val="24"/>
          <w:lang w:val="tr-TR"/>
        </w:rPr>
        <w:t>-</w:t>
      </w:r>
      <w:r w:rsidR="00E110EE">
        <w:rPr>
          <w:rFonts w:ascii="Times New Roman" w:hAnsi="Times New Roman" w:cs="Times New Roman"/>
          <w:b/>
          <w:bCs/>
          <w:sz w:val="24"/>
          <w:szCs w:val="24"/>
          <w:lang w:val="tr-TR"/>
        </w:rPr>
        <w:t xml:space="preserve"> </w:t>
      </w:r>
      <w:r w:rsidR="009D54E2" w:rsidRPr="009D54E2">
        <w:rPr>
          <w:rFonts w:ascii="Times New Roman" w:hAnsi="Times New Roman" w:cs="Times New Roman"/>
          <w:sz w:val="24"/>
          <w:szCs w:val="24"/>
          <w:lang w:val="tr-TR"/>
        </w:rPr>
        <w:t>Bu usul ve esaslar; Hemşirelik Bölümü Paydaş Komisyonunun oluşumu, işleyişi, görev ve sorumlulukları ile paydaş ilişkilerinin planlanmasına ilişkin hükümleri kapsar</w:t>
      </w:r>
      <w:r w:rsidR="009D54E2">
        <w:rPr>
          <w:rFonts w:ascii="Times New Roman" w:hAnsi="Times New Roman" w:cs="Times New Roman"/>
          <w:sz w:val="24"/>
          <w:szCs w:val="24"/>
          <w:lang w:val="tr-TR"/>
        </w:rPr>
        <w:t>.</w:t>
      </w:r>
    </w:p>
    <w:p w14:paraId="4EBD8900" w14:textId="10167D72" w:rsidR="00986AC1" w:rsidRPr="00D200A4" w:rsidRDefault="001C22AD" w:rsidP="00230CD9">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Dayanak</w:t>
      </w:r>
    </w:p>
    <w:p w14:paraId="44D6D5D1" w14:textId="49D78499" w:rsidR="00762139" w:rsidRDefault="001C22AD" w:rsidP="006560B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3-</w:t>
      </w:r>
      <w:r w:rsidR="00E20814">
        <w:rPr>
          <w:rFonts w:ascii="Times New Roman" w:hAnsi="Times New Roman" w:cs="Times New Roman"/>
          <w:sz w:val="24"/>
          <w:szCs w:val="24"/>
          <w:lang w:val="tr-TR"/>
        </w:rPr>
        <w:t xml:space="preserve"> </w:t>
      </w:r>
      <w:r w:rsidR="006C266D" w:rsidRPr="006C266D">
        <w:rPr>
          <w:rFonts w:ascii="Times New Roman" w:hAnsi="Times New Roman" w:cs="Times New Roman"/>
          <w:sz w:val="24"/>
          <w:szCs w:val="24"/>
          <w:lang w:val="tr-TR"/>
        </w:rPr>
        <w:t xml:space="preserve">Bu çalışma usul ve esasları, 2547 sayılı Yükseköğretim Kanunu, </w:t>
      </w:r>
      <w:r w:rsidR="006C266D">
        <w:rPr>
          <w:rFonts w:ascii="Times New Roman" w:hAnsi="Times New Roman" w:cs="Times New Roman"/>
          <w:sz w:val="24"/>
          <w:szCs w:val="24"/>
          <w:lang w:val="tr-TR"/>
        </w:rPr>
        <w:t xml:space="preserve">Yükseköğretim </w:t>
      </w:r>
      <w:r w:rsidR="007943FE">
        <w:rPr>
          <w:rFonts w:ascii="Times New Roman" w:hAnsi="Times New Roman" w:cs="Times New Roman"/>
          <w:sz w:val="24"/>
          <w:szCs w:val="24"/>
          <w:lang w:val="tr-TR"/>
        </w:rPr>
        <w:t>Kurulu (</w:t>
      </w:r>
      <w:r w:rsidR="006C266D" w:rsidRPr="006C266D">
        <w:rPr>
          <w:rFonts w:ascii="Times New Roman" w:hAnsi="Times New Roman" w:cs="Times New Roman"/>
          <w:sz w:val="24"/>
          <w:szCs w:val="24"/>
          <w:lang w:val="tr-TR"/>
        </w:rPr>
        <w:t>YÖK</w:t>
      </w:r>
      <w:r w:rsidR="007943FE">
        <w:rPr>
          <w:rFonts w:ascii="Times New Roman" w:hAnsi="Times New Roman" w:cs="Times New Roman"/>
          <w:sz w:val="24"/>
          <w:szCs w:val="24"/>
          <w:lang w:val="tr-TR"/>
        </w:rPr>
        <w:t>)</w:t>
      </w:r>
      <w:r w:rsidR="006C266D" w:rsidRPr="006C266D">
        <w:rPr>
          <w:rFonts w:ascii="Times New Roman" w:hAnsi="Times New Roman" w:cs="Times New Roman"/>
          <w:sz w:val="24"/>
          <w:szCs w:val="24"/>
          <w:lang w:val="tr-TR"/>
        </w:rPr>
        <w:t xml:space="preserve"> Kalite Güvencesi Yönetmeliği, Hemşirelik Ulusal Çekirdek Eğitim Programı (HUÇEP), İstanbul Kent Üniversitesi Ön Lisans ve Lisans Eğitim–Öğretim ve Sınav Yönetmeliği, İstanbul Kent Üniversitesi Kalite Güvencesi Yönergesi ve ilgili diğer mevzuat hükümlerine dayanılarak hazırlanmıştır.</w:t>
      </w:r>
    </w:p>
    <w:p w14:paraId="3A94D97D" w14:textId="0A0D8C95" w:rsidR="00986AC1" w:rsidRPr="00D200A4" w:rsidRDefault="001C22AD" w:rsidP="006560B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Tanımlar</w:t>
      </w:r>
    </w:p>
    <w:p w14:paraId="7B686AEC" w14:textId="77777777"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lastRenderedPageBreak/>
        <w:t>MADDE 4-</w:t>
      </w:r>
      <w:r w:rsidRPr="00D200A4">
        <w:rPr>
          <w:rFonts w:ascii="Times New Roman" w:hAnsi="Times New Roman" w:cs="Times New Roman"/>
          <w:sz w:val="24"/>
          <w:szCs w:val="24"/>
          <w:lang w:val="tr-TR"/>
        </w:rPr>
        <w:t xml:space="preserve"> Bu usul ve esaslarda geçen;</w:t>
      </w:r>
    </w:p>
    <w:p w14:paraId="0E80E79C"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Üniversite:</w:t>
      </w:r>
      <w:r w:rsidRPr="00F35266">
        <w:rPr>
          <w:rFonts w:ascii="Times New Roman" w:hAnsi="Times New Roman" w:cs="Times New Roman"/>
          <w:sz w:val="24"/>
          <w:szCs w:val="24"/>
          <w:lang w:val="tr-TR"/>
        </w:rPr>
        <w:t xml:space="preserve"> İstanbul Kent Üniversitesi’ni,</w:t>
      </w:r>
    </w:p>
    <w:p w14:paraId="0241F6AF"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Fakülte:</w:t>
      </w:r>
      <w:r w:rsidRPr="00F35266">
        <w:rPr>
          <w:rFonts w:ascii="Times New Roman" w:hAnsi="Times New Roman" w:cs="Times New Roman"/>
          <w:sz w:val="24"/>
          <w:szCs w:val="24"/>
          <w:lang w:val="tr-TR"/>
        </w:rPr>
        <w:t xml:space="preserve"> İstanbul Kent Üniversitesi Sağlık Bilimleri Fakültesi’ni,</w:t>
      </w:r>
    </w:p>
    <w:p w14:paraId="37A15517"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Bölüm:</w:t>
      </w:r>
      <w:r w:rsidRPr="00F35266">
        <w:rPr>
          <w:rFonts w:ascii="Times New Roman" w:hAnsi="Times New Roman" w:cs="Times New Roman"/>
          <w:sz w:val="24"/>
          <w:szCs w:val="24"/>
          <w:lang w:val="tr-TR"/>
        </w:rPr>
        <w:t xml:space="preserve"> Hemşirelik Bölümü’nü,</w:t>
      </w:r>
    </w:p>
    <w:p w14:paraId="434A3211" w14:textId="77777777" w:rsidR="00252C5D" w:rsidRPr="00F35266" w:rsidRDefault="00252C5D" w:rsidP="00252C5D">
      <w:pPr>
        <w:spacing w:line="360" w:lineRule="auto"/>
        <w:jc w:val="both"/>
        <w:rPr>
          <w:rFonts w:ascii="Times New Roman" w:hAnsi="Times New Roman" w:cs="Times New Roman"/>
          <w:sz w:val="24"/>
          <w:szCs w:val="24"/>
          <w:lang w:val="tr-TR"/>
        </w:rPr>
      </w:pPr>
      <w:r w:rsidRPr="00300AE5">
        <w:rPr>
          <w:rFonts w:ascii="Times New Roman" w:hAnsi="Times New Roman" w:cs="Times New Roman"/>
          <w:b/>
          <w:bCs/>
          <w:color w:val="000000" w:themeColor="text1"/>
          <w:sz w:val="24"/>
          <w:szCs w:val="24"/>
          <w:shd w:val="clear" w:color="auto" w:fill="FFFFFF"/>
          <w:lang w:val="tr-TR"/>
        </w:rPr>
        <w:t>Bölüm Kurulu:</w:t>
      </w:r>
      <w:r w:rsidRPr="00300AE5">
        <w:rPr>
          <w:rFonts w:ascii="Times New Roman" w:hAnsi="Times New Roman" w:cs="Times New Roman"/>
          <w:color w:val="000000" w:themeColor="text1"/>
          <w:sz w:val="24"/>
          <w:szCs w:val="24"/>
          <w:shd w:val="clear" w:color="auto" w:fill="FFFFFF"/>
          <w:lang w:val="tr-TR"/>
        </w:rPr>
        <w:t> </w:t>
      </w:r>
      <w:r w:rsidRPr="00F35266">
        <w:rPr>
          <w:rFonts w:ascii="Times New Roman" w:hAnsi="Times New Roman" w:cs="Times New Roman"/>
          <w:color w:val="040C28"/>
          <w:sz w:val="24"/>
          <w:szCs w:val="24"/>
          <w:lang w:val="tr-TR"/>
        </w:rPr>
        <w:t>Bölüm</w:t>
      </w:r>
      <w:r w:rsidRPr="00F35266">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12872883"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Komisyon:</w:t>
      </w:r>
      <w:r w:rsidRPr="00F35266">
        <w:rPr>
          <w:rFonts w:ascii="Times New Roman" w:hAnsi="Times New Roman" w:cs="Times New Roman"/>
          <w:sz w:val="24"/>
          <w:szCs w:val="24"/>
          <w:lang w:val="tr-TR"/>
        </w:rPr>
        <w:t xml:space="preserve"> </w:t>
      </w:r>
      <w:r w:rsidR="007943FE">
        <w:rPr>
          <w:rFonts w:ascii="Times New Roman" w:hAnsi="Times New Roman" w:cs="Times New Roman"/>
          <w:sz w:val="24"/>
          <w:szCs w:val="24"/>
          <w:lang w:val="tr-TR"/>
        </w:rPr>
        <w:t>Paydaş Görüşleri</w:t>
      </w:r>
      <w:r w:rsidRPr="00F35266">
        <w:rPr>
          <w:rFonts w:ascii="Times New Roman" w:hAnsi="Times New Roman" w:cs="Times New Roman"/>
          <w:sz w:val="24"/>
          <w:szCs w:val="24"/>
          <w:lang w:val="tr-TR"/>
        </w:rPr>
        <w:t xml:space="preserve"> Komisyonu’nu,</w:t>
      </w:r>
    </w:p>
    <w:p w14:paraId="24114E53"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Komisyon Başkanı:</w:t>
      </w:r>
      <w:r w:rsidRPr="00F35266">
        <w:rPr>
          <w:rFonts w:ascii="Times New Roman" w:hAnsi="Times New Roman" w:cs="Times New Roman"/>
          <w:sz w:val="24"/>
          <w:szCs w:val="24"/>
          <w:lang w:val="tr-TR"/>
        </w:rPr>
        <w:t xml:space="preserve"> Komisyonun yürütülmesinden sorumlu öğretim üyesini,</w:t>
      </w:r>
    </w:p>
    <w:p w14:paraId="46F68731"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Başkan Yardımcısı:</w:t>
      </w:r>
      <w:r w:rsidRPr="00F35266">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F35266"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Sekreter/Raportör:</w:t>
      </w:r>
      <w:r w:rsidRPr="00F35266">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Default="00252C5D" w:rsidP="00252C5D">
      <w:pPr>
        <w:spacing w:line="360" w:lineRule="auto"/>
        <w:jc w:val="both"/>
        <w:rPr>
          <w:rFonts w:ascii="Times New Roman" w:hAnsi="Times New Roman" w:cs="Times New Roman"/>
          <w:sz w:val="24"/>
          <w:szCs w:val="24"/>
          <w:lang w:val="tr-TR"/>
        </w:rPr>
      </w:pPr>
      <w:r w:rsidRPr="00F35266">
        <w:rPr>
          <w:rFonts w:ascii="Times New Roman" w:hAnsi="Times New Roman" w:cs="Times New Roman"/>
          <w:b/>
          <w:bCs/>
          <w:sz w:val="24"/>
          <w:szCs w:val="24"/>
          <w:lang w:val="tr-TR"/>
        </w:rPr>
        <w:t>Üyeler:</w:t>
      </w:r>
      <w:r w:rsidRPr="00F35266">
        <w:rPr>
          <w:rFonts w:ascii="Times New Roman" w:hAnsi="Times New Roman" w:cs="Times New Roman"/>
          <w:sz w:val="24"/>
          <w:szCs w:val="24"/>
          <w:lang w:val="tr-TR"/>
        </w:rPr>
        <w:t xml:space="preserve"> Komisyon çalışmalarına katılan öğretim elemanlarını, </w:t>
      </w:r>
    </w:p>
    <w:p w14:paraId="66CF0128" w14:textId="51D98C70" w:rsidR="00EF0C00" w:rsidRDefault="00A44F22" w:rsidP="00252C5D">
      <w:pPr>
        <w:spacing w:line="360" w:lineRule="auto"/>
        <w:jc w:val="both"/>
        <w:rPr>
          <w:rFonts w:ascii="Times New Roman" w:hAnsi="Times New Roman" w:cs="Times New Roman"/>
          <w:sz w:val="24"/>
          <w:szCs w:val="24"/>
          <w:highlight w:val="yellow"/>
          <w:lang w:val="tr-TR"/>
        </w:rPr>
      </w:pPr>
      <w:r w:rsidRPr="00380ADA">
        <w:rPr>
          <w:rFonts w:ascii="Times New Roman" w:hAnsi="Times New Roman" w:cs="Times New Roman"/>
          <w:b/>
          <w:bCs/>
          <w:sz w:val="24"/>
          <w:szCs w:val="24"/>
          <w:highlight w:val="yellow"/>
          <w:lang w:val="tr-TR"/>
        </w:rPr>
        <w:t>Öğrenci Üye:</w:t>
      </w:r>
      <w:r w:rsidRPr="00380ADA">
        <w:rPr>
          <w:rFonts w:ascii="Times New Roman" w:hAnsi="Times New Roman" w:cs="Times New Roman"/>
          <w:sz w:val="24"/>
          <w:szCs w:val="24"/>
          <w:highlight w:val="yellow"/>
          <w:lang w:val="tr-TR"/>
        </w:rPr>
        <w:t xml:space="preserve"> </w:t>
      </w:r>
      <w:r w:rsidR="00E4778D" w:rsidRPr="00380ADA">
        <w:rPr>
          <w:rFonts w:ascii="Times New Roman" w:hAnsi="Times New Roman" w:cs="Times New Roman"/>
          <w:sz w:val="24"/>
          <w:szCs w:val="24"/>
          <w:highlight w:val="yellow"/>
          <w:lang w:val="tr-TR"/>
        </w:rPr>
        <w:t>Komisyon çalışmalarına öğrenci bakış açısını yansıtmak amacıyla görevlendirilen; öğrencilerin görüş, ihtiyaç</w:t>
      </w:r>
      <w:r w:rsidR="00EF2975" w:rsidRPr="00380ADA">
        <w:rPr>
          <w:rFonts w:ascii="Times New Roman" w:hAnsi="Times New Roman" w:cs="Times New Roman"/>
          <w:sz w:val="24"/>
          <w:szCs w:val="24"/>
          <w:highlight w:val="yellow"/>
          <w:lang w:val="tr-TR"/>
        </w:rPr>
        <w:t xml:space="preserve"> ve önerilerini komisyona ileten, komisyon faaliyetlerine katılım sağlayarak iletişim ve geri bildirim </w:t>
      </w:r>
      <w:r w:rsidR="009F2D3E" w:rsidRPr="00380ADA">
        <w:rPr>
          <w:rFonts w:ascii="Times New Roman" w:hAnsi="Times New Roman" w:cs="Times New Roman"/>
          <w:sz w:val="24"/>
          <w:szCs w:val="24"/>
          <w:highlight w:val="yellow"/>
          <w:lang w:val="tr-TR"/>
        </w:rPr>
        <w:t>süreçlerine katkıda bulunan öğrenciyi,</w:t>
      </w:r>
    </w:p>
    <w:p w14:paraId="234E1586" w14:textId="2A4419D6" w:rsidR="00567A4F" w:rsidRPr="00567A4F" w:rsidRDefault="00567A4F" w:rsidP="00567A4F">
      <w:pPr>
        <w:spacing w:line="360" w:lineRule="auto"/>
        <w:jc w:val="both"/>
        <w:rPr>
          <w:rFonts w:ascii="Times New Roman" w:hAnsi="Times New Roman" w:cs="Times New Roman"/>
          <w:sz w:val="24"/>
          <w:szCs w:val="24"/>
          <w:lang w:val="tr-TR"/>
        </w:rPr>
      </w:pPr>
      <w:r w:rsidRPr="005C4076">
        <w:rPr>
          <w:rFonts w:ascii="Times New Roman" w:hAnsi="Times New Roman" w:cs="Times New Roman"/>
          <w:b/>
          <w:bCs/>
          <w:sz w:val="24"/>
          <w:szCs w:val="24"/>
          <w:lang w:val="tr-TR"/>
        </w:rPr>
        <w:t>İç Paydaş:</w:t>
      </w:r>
      <w:r w:rsidRPr="00567A4F">
        <w:rPr>
          <w:rFonts w:ascii="Times New Roman" w:hAnsi="Times New Roman" w:cs="Times New Roman"/>
          <w:sz w:val="24"/>
          <w:szCs w:val="24"/>
          <w:lang w:val="tr-TR"/>
        </w:rPr>
        <w:t xml:space="preserve"> Akademik ve idari personel</w:t>
      </w:r>
      <w:r w:rsidR="005C4076">
        <w:rPr>
          <w:rFonts w:ascii="Times New Roman" w:hAnsi="Times New Roman" w:cs="Times New Roman"/>
          <w:sz w:val="24"/>
          <w:szCs w:val="24"/>
          <w:lang w:val="tr-TR"/>
        </w:rPr>
        <w:t>ler</w:t>
      </w:r>
      <w:r w:rsidRPr="00567A4F">
        <w:rPr>
          <w:rFonts w:ascii="Times New Roman" w:hAnsi="Times New Roman" w:cs="Times New Roman"/>
          <w:sz w:val="24"/>
          <w:szCs w:val="24"/>
          <w:lang w:val="tr-TR"/>
        </w:rPr>
        <w:t>, Üniversite İdari Birimleri</w:t>
      </w:r>
      <w:r w:rsidR="005C4076">
        <w:rPr>
          <w:rFonts w:ascii="Times New Roman" w:hAnsi="Times New Roman" w:cs="Times New Roman"/>
          <w:sz w:val="24"/>
          <w:szCs w:val="24"/>
          <w:lang w:val="tr-TR"/>
        </w:rPr>
        <w:t xml:space="preserve"> ve </w:t>
      </w:r>
      <w:r w:rsidRPr="00567A4F">
        <w:rPr>
          <w:rFonts w:ascii="Times New Roman" w:hAnsi="Times New Roman" w:cs="Times New Roman"/>
          <w:sz w:val="24"/>
          <w:szCs w:val="24"/>
          <w:lang w:val="tr-TR"/>
        </w:rPr>
        <w:t xml:space="preserve">öğrencileri, </w:t>
      </w:r>
    </w:p>
    <w:p w14:paraId="5D13F8B0" w14:textId="4C48598D" w:rsidR="00D34FE9" w:rsidRPr="00567A4F" w:rsidRDefault="00567A4F" w:rsidP="00D34FE9">
      <w:pPr>
        <w:spacing w:line="360" w:lineRule="auto"/>
        <w:jc w:val="both"/>
        <w:rPr>
          <w:rFonts w:ascii="Times New Roman" w:hAnsi="Times New Roman" w:cs="Times New Roman"/>
          <w:sz w:val="24"/>
          <w:szCs w:val="24"/>
          <w:highlight w:val="yellow"/>
          <w:lang w:val="tr-TR"/>
        </w:rPr>
      </w:pPr>
      <w:r w:rsidRPr="005C4076">
        <w:rPr>
          <w:rFonts w:ascii="Times New Roman" w:hAnsi="Times New Roman" w:cs="Times New Roman"/>
          <w:b/>
          <w:bCs/>
          <w:sz w:val="24"/>
          <w:szCs w:val="24"/>
          <w:lang w:val="tr-TR"/>
        </w:rPr>
        <w:t>Dış Paydaş:</w:t>
      </w:r>
      <w:r w:rsidRPr="00567A4F">
        <w:rPr>
          <w:rFonts w:ascii="Times New Roman" w:hAnsi="Times New Roman" w:cs="Times New Roman"/>
          <w:sz w:val="24"/>
          <w:szCs w:val="24"/>
          <w:lang w:val="tr-TR"/>
        </w:rPr>
        <w:t xml:space="preserve"> Mezunlar, klinik uygulama alanları, sağlık kurum ve kuruluşları, </w:t>
      </w:r>
      <w:r w:rsidR="0072479B" w:rsidRPr="00D91002">
        <w:rPr>
          <w:rFonts w:ascii="Times New Roman" w:hAnsi="Times New Roman" w:cs="Times New Roman"/>
          <w:sz w:val="24"/>
          <w:szCs w:val="24"/>
          <w:highlight w:val="yellow"/>
          <w:lang w:val="tr-TR"/>
        </w:rPr>
        <w:t>Sivil Toplum Kuruluşları</w:t>
      </w:r>
      <w:r w:rsidR="00D91002" w:rsidRPr="00D91002">
        <w:rPr>
          <w:rFonts w:ascii="Times New Roman" w:hAnsi="Times New Roman" w:cs="Times New Roman"/>
          <w:sz w:val="24"/>
          <w:szCs w:val="24"/>
          <w:highlight w:val="yellow"/>
          <w:lang w:val="tr-TR"/>
        </w:rPr>
        <w:t xml:space="preserve"> (STK)</w:t>
      </w:r>
      <w:r w:rsidR="00D91002">
        <w:rPr>
          <w:rFonts w:ascii="Times New Roman" w:hAnsi="Times New Roman" w:cs="Times New Roman"/>
          <w:sz w:val="24"/>
          <w:szCs w:val="24"/>
          <w:lang w:val="tr-TR"/>
        </w:rPr>
        <w:t>,</w:t>
      </w:r>
      <w:r w:rsidRPr="00567A4F">
        <w:rPr>
          <w:rFonts w:ascii="Times New Roman" w:hAnsi="Times New Roman" w:cs="Times New Roman"/>
          <w:sz w:val="24"/>
          <w:szCs w:val="24"/>
          <w:lang w:val="tr-TR"/>
        </w:rPr>
        <w:t xml:space="preserve"> kamu kurumları, işverenler ve iş birliği yapılan kuruluşları</w:t>
      </w:r>
      <w:r w:rsidR="005C4076">
        <w:rPr>
          <w:rFonts w:ascii="Times New Roman" w:hAnsi="Times New Roman" w:cs="Times New Roman"/>
          <w:sz w:val="24"/>
          <w:szCs w:val="24"/>
          <w:lang w:val="tr-TR"/>
        </w:rPr>
        <w:t xml:space="preserve"> </w:t>
      </w:r>
      <w:r w:rsidRPr="00567A4F">
        <w:rPr>
          <w:rFonts w:ascii="Times New Roman" w:hAnsi="Times New Roman" w:cs="Times New Roman"/>
          <w:sz w:val="24"/>
          <w:szCs w:val="24"/>
          <w:lang w:val="tr-TR"/>
        </w:rPr>
        <w:t>ifade eder.</w:t>
      </w:r>
    </w:p>
    <w:p w14:paraId="6D530187" w14:textId="457A4D6A" w:rsidR="00986AC1" w:rsidRPr="00754052" w:rsidRDefault="001C22AD" w:rsidP="00754052">
      <w:pPr>
        <w:spacing w:line="360" w:lineRule="auto"/>
        <w:jc w:val="center"/>
        <w:rPr>
          <w:rFonts w:ascii="Times New Roman" w:hAnsi="Times New Roman" w:cs="Times New Roman"/>
          <w:b/>
          <w:bCs/>
          <w:sz w:val="24"/>
          <w:szCs w:val="24"/>
          <w:lang w:val="tr-TR"/>
        </w:rPr>
      </w:pPr>
      <w:r w:rsidRPr="00754052">
        <w:rPr>
          <w:rFonts w:ascii="Times New Roman" w:hAnsi="Times New Roman" w:cs="Times New Roman"/>
          <w:b/>
          <w:bCs/>
          <w:sz w:val="24"/>
          <w:szCs w:val="24"/>
          <w:lang w:val="tr-TR"/>
        </w:rPr>
        <w:t>İKİNCİ BÖLÜM</w:t>
      </w:r>
      <w:r w:rsidRPr="00754052">
        <w:rPr>
          <w:rFonts w:ascii="Times New Roman" w:hAnsi="Times New Roman" w:cs="Times New Roman"/>
          <w:b/>
          <w:bCs/>
          <w:sz w:val="24"/>
          <w:szCs w:val="24"/>
          <w:lang w:val="tr-TR"/>
        </w:rPr>
        <w:br/>
        <w:t>Komisyonun Oluşumu</w:t>
      </w:r>
    </w:p>
    <w:p w14:paraId="246E9925" w14:textId="77777777"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5 –</w:t>
      </w:r>
      <w:r w:rsidRPr="00D200A4">
        <w:rPr>
          <w:rFonts w:ascii="Times New Roman" w:hAnsi="Times New Roman" w:cs="Times New Roman"/>
          <w:sz w:val="24"/>
          <w:szCs w:val="24"/>
          <w:lang w:val="tr-TR"/>
        </w:rPr>
        <w:t xml:space="preserve"> Komisyon aşağıdaki esaslar çerçevesinde oluşturulur:</w:t>
      </w:r>
    </w:p>
    <w:p w14:paraId="1FA92183" w14:textId="77777777" w:rsidR="009E0936" w:rsidRPr="00F35266"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lastRenderedPageBreak/>
        <w:t>Komisyon, Bölüm Başkanının önerisi ve Fakülte Yönetim Kurulu kararı ile kurulur.</w:t>
      </w:r>
    </w:p>
    <w:p w14:paraId="3677573D" w14:textId="638C5940" w:rsidR="009E0936" w:rsidRPr="00F35266"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F35266">
        <w:rPr>
          <w:rFonts w:ascii="Times New Roman" w:hAnsi="Times New Roman" w:cs="Times New Roman"/>
          <w:sz w:val="24"/>
          <w:szCs w:val="24"/>
          <w:lang w:val="tr-TR"/>
        </w:rPr>
        <w:t xml:space="preserve">Komisyon en az üç öğretim elemanından </w:t>
      </w:r>
      <w:r w:rsidR="009A5419" w:rsidRPr="009A5419">
        <w:rPr>
          <w:rFonts w:ascii="Times New Roman" w:hAnsi="Times New Roman" w:cs="Times New Roman"/>
          <w:sz w:val="24"/>
          <w:szCs w:val="24"/>
          <w:highlight w:val="yellow"/>
          <w:lang w:val="tr-TR"/>
        </w:rPr>
        <w:t xml:space="preserve">ve iki öğrenci üyeden </w:t>
      </w:r>
      <w:r w:rsidRPr="009A5419">
        <w:rPr>
          <w:rFonts w:ascii="Times New Roman" w:hAnsi="Times New Roman" w:cs="Times New Roman"/>
          <w:sz w:val="24"/>
          <w:szCs w:val="24"/>
          <w:highlight w:val="yellow"/>
          <w:lang w:val="tr-TR"/>
        </w:rPr>
        <w:t>oluşur</w:t>
      </w:r>
      <w:r w:rsidRPr="00F35266">
        <w:rPr>
          <w:rFonts w:ascii="Times New Roman" w:hAnsi="Times New Roman" w:cs="Times New Roman"/>
          <w:sz w:val="24"/>
          <w:szCs w:val="24"/>
          <w:lang w:val="tr-TR"/>
        </w:rPr>
        <w:t xml:space="preserve">. </w:t>
      </w:r>
      <w:r w:rsidRPr="00F35266">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F35266"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F35266">
        <w:rPr>
          <w:rFonts w:ascii="Times New Roman" w:hAnsi="Times New Roman" w:cs="Times New Roman"/>
          <w:sz w:val="24"/>
          <w:szCs w:val="24"/>
          <w:lang w:val="tr-TR"/>
        </w:rPr>
        <w:t xml:space="preserve">Komisyon Başkanı, üyeler arasından Bölüm Başkanı tarafından önerilir. </w:t>
      </w:r>
      <w:r w:rsidRPr="00F35266">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F35266"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üyeleri arasından Başkan Yardımcısı ve bir Sekreter/Raportör seçer.</w:t>
      </w:r>
    </w:p>
    <w:p w14:paraId="7233BBEC" w14:textId="77777777" w:rsidR="009E0936" w:rsidRPr="00F35266"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F35266"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D200A4" w:rsidRDefault="001C22AD" w:rsidP="001524C3">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ÜÇÜNCÜ BÖLÜM</w:t>
      </w:r>
      <w:r w:rsidRPr="00D200A4">
        <w:rPr>
          <w:rFonts w:ascii="Times New Roman" w:hAnsi="Times New Roman" w:cs="Times New Roman"/>
          <w:color w:val="auto"/>
          <w:sz w:val="24"/>
          <w:szCs w:val="24"/>
          <w:lang w:val="tr-TR"/>
        </w:rPr>
        <w:br/>
        <w:t>Toplantı Usul ve Esasları</w:t>
      </w:r>
    </w:p>
    <w:p w14:paraId="629FBAA5" w14:textId="77777777" w:rsidR="004711A0" w:rsidRPr="00D200A4" w:rsidRDefault="004711A0"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6 –</w:t>
      </w:r>
      <w:r w:rsidRPr="00D200A4">
        <w:rPr>
          <w:rFonts w:ascii="Times New Roman" w:hAnsi="Times New Roman" w:cs="Times New Roman"/>
          <w:sz w:val="24"/>
          <w:szCs w:val="24"/>
          <w:lang w:val="tr-TR"/>
        </w:rPr>
        <w:t xml:space="preserve"> Komisyon toplantıları aşağıdaki esaslara göre yürütülür:</w:t>
      </w:r>
    </w:p>
    <w:p w14:paraId="2BF5D86C"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resmi görevlendirmeden en az yedi gün sonra ilk toplantısını yapar.</w:t>
      </w:r>
    </w:p>
    <w:p w14:paraId="117C79A9"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İlk toplantıda Başkan Yardımcısı ve Sekreter/Raportör seçilir.</w:t>
      </w:r>
    </w:p>
    <w:p w14:paraId="6F53F460"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Görev dağılımı ilk toplantıda belirlenir.</w:t>
      </w:r>
    </w:p>
    <w:p w14:paraId="02D2F89F"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F35266"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F35266"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Acil durumlarda ek toplantı düzenlenebilir. </w:t>
      </w:r>
    </w:p>
    <w:p w14:paraId="687FBDE5" w14:textId="4D9E6FCE" w:rsidR="004A3D74" w:rsidRPr="00F35266"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Acil durumlarda toplantı çağrısı en az bir gün önceden yapılabilir.</w:t>
      </w:r>
    </w:p>
    <w:p w14:paraId="369625CC" w14:textId="77777777" w:rsidR="00986AC1" w:rsidRPr="00D200A4" w:rsidRDefault="001C22AD" w:rsidP="001524C3">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DÖRDÜNCÜ BÖLÜM</w:t>
      </w:r>
      <w:r w:rsidRPr="00D200A4">
        <w:rPr>
          <w:rFonts w:ascii="Times New Roman" w:hAnsi="Times New Roman" w:cs="Times New Roman"/>
          <w:color w:val="auto"/>
          <w:sz w:val="24"/>
          <w:szCs w:val="24"/>
          <w:lang w:val="tr-TR"/>
        </w:rPr>
        <w:br/>
        <w:t>Çalışma Usul ve Esasları</w:t>
      </w:r>
    </w:p>
    <w:p w14:paraId="3934C99E" w14:textId="77777777"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7 –</w:t>
      </w:r>
      <w:r w:rsidRPr="00D200A4">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F35266"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Komisyon, </w:t>
      </w:r>
      <w:r w:rsidR="004A3D74" w:rsidRPr="00F35266">
        <w:rPr>
          <w:rFonts w:ascii="Times New Roman" w:hAnsi="Times New Roman" w:cs="Times New Roman"/>
          <w:sz w:val="24"/>
          <w:szCs w:val="24"/>
          <w:lang w:val="tr-TR"/>
        </w:rPr>
        <w:t xml:space="preserve">Komisyon </w:t>
      </w:r>
      <w:r w:rsidRPr="00F35266">
        <w:rPr>
          <w:rFonts w:ascii="Times New Roman" w:hAnsi="Times New Roman" w:cs="Times New Roman"/>
          <w:sz w:val="24"/>
          <w:szCs w:val="24"/>
          <w:lang w:val="tr-TR"/>
        </w:rPr>
        <w:t>Başkanın</w:t>
      </w:r>
      <w:r w:rsidR="004A3D74" w:rsidRPr="00F35266">
        <w:rPr>
          <w:rFonts w:ascii="Times New Roman" w:hAnsi="Times New Roman" w:cs="Times New Roman"/>
          <w:sz w:val="24"/>
          <w:szCs w:val="24"/>
          <w:lang w:val="tr-TR"/>
        </w:rPr>
        <w:t>ın</w:t>
      </w:r>
      <w:r w:rsidRPr="00F35266">
        <w:rPr>
          <w:rFonts w:ascii="Times New Roman" w:hAnsi="Times New Roman" w:cs="Times New Roman"/>
          <w:sz w:val="24"/>
          <w:szCs w:val="24"/>
          <w:lang w:val="tr-TR"/>
        </w:rPr>
        <w:t xml:space="preserve"> çağrısı üzerine toplanır.</w:t>
      </w:r>
    </w:p>
    <w:p w14:paraId="3CCBB6E0" w14:textId="630E0C58" w:rsidR="00986AC1" w:rsidRPr="00F35266"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lastRenderedPageBreak/>
        <w:t xml:space="preserve">Gündem dışı </w:t>
      </w:r>
      <w:r w:rsidR="004A3D74" w:rsidRPr="00F35266">
        <w:rPr>
          <w:rFonts w:ascii="Times New Roman" w:hAnsi="Times New Roman" w:cs="Times New Roman"/>
          <w:sz w:val="24"/>
          <w:szCs w:val="24"/>
          <w:lang w:val="tr-TR"/>
        </w:rPr>
        <w:t xml:space="preserve">konular Komisyon </w:t>
      </w:r>
      <w:r w:rsidRPr="00F35266">
        <w:rPr>
          <w:rFonts w:ascii="Times New Roman" w:hAnsi="Times New Roman" w:cs="Times New Roman"/>
          <w:sz w:val="24"/>
          <w:szCs w:val="24"/>
          <w:lang w:val="tr-TR"/>
        </w:rPr>
        <w:t>Başkan</w:t>
      </w:r>
      <w:r w:rsidR="004A3D74" w:rsidRPr="00F35266">
        <w:rPr>
          <w:rFonts w:ascii="Times New Roman" w:hAnsi="Times New Roman" w:cs="Times New Roman"/>
          <w:sz w:val="24"/>
          <w:szCs w:val="24"/>
          <w:lang w:val="tr-TR"/>
        </w:rPr>
        <w:t>ının</w:t>
      </w:r>
      <w:r w:rsidRPr="00F35266">
        <w:rPr>
          <w:rFonts w:ascii="Times New Roman" w:hAnsi="Times New Roman" w:cs="Times New Roman"/>
          <w:sz w:val="24"/>
          <w:szCs w:val="24"/>
          <w:lang w:val="tr-TR"/>
        </w:rPr>
        <w:t xml:space="preserve"> onayıyla </w:t>
      </w:r>
      <w:r w:rsidR="004A3D74" w:rsidRPr="00F35266">
        <w:rPr>
          <w:rFonts w:ascii="Times New Roman" w:hAnsi="Times New Roman" w:cs="Times New Roman"/>
          <w:sz w:val="24"/>
          <w:szCs w:val="24"/>
          <w:lang w:val="tr-TR"/>
        </w:rPr>
        <w:t>gündeme dahil edilebilir.</w:t>
      </w:r>
    </w:p>
    <w:p w14:paraId="11B82304" w14:textId="0B851F3E" w:rsidR="00E14B89" w:rsidRPr="00F35266"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 xml:space="preserve">Toplantı tutanakları </w:t>
      </w:r>
      <w:r w:rsidR="00B90880" w:rsidRPr="00F35266">
        <w:rPr>
          <w:rFonts w:ascii="Times New Roman" w:hAnsi="Times New Roman" w:cs="Times New Roman"/>
          <w:sz w:val="24"/>
          <w:szCs w:val="24"/>
          <w:lang w:val="tr-TR"/>
        </w:rPr>
        <w:t xml:space="preserve">Komisyon </w:t>
      </w:r>
      <w:r w:rsidRPr="00F35266">
        <w:rPr>
          <w:rFonts w:ascii="Times New Roman" w:hAnsi="Times New Roman" w:cs="Times New Roman"/>
          <w:sz w:val="24"/>
          <w:szCs w:val="24"/>
          <w:lang w:val="tr-TR"/>
        </w:rPr>
        <w:t>Başkan</w:t>
      </w:r>
      <w:r w:rsidR="00B90880" w:rsidRPr="00F35266">
        <w:rPr>
          <w:rFonts w:ascii="Times New Roman" w:hAnsi="Times New Roman" w:cs="Times New Roman"/>
          <w:sz w:val="24"/>
          <w:szCs w:val="24"/>
          <w:lang w:val="tr-TR"/>
        </w:rPr>
        <w:t>ı</w:t>
      </w:r>
      <w:r w:rsidRPr="00F35266">
        <w:rPr>
          <w:rFonts w:ascii="Times New Roman" w:hAnsi="Times New Roman" w:cs="Times New Roman"/>
          <w:sz w:val="24"/>
          <w:szCs w:val="24"/>
          <w:lang w:val="tr-TR"/>
        </w:rPr>
        <w:t xml:space="preserve"> ve Sekreter tarafından imzalanır.</w:t>
      </w:r>
    </w:p>
    <w:p w14:paraId="2809E013" w14:textId="449230C9" w:rsidR="00561518" w:rsidRPr="00F35266"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w:t>
      </w:r>
      <w:r w:rsidR="00854054" w:rsidRPr="00F35266">
        <w:rPr>
          <w:rFonts w:ascii="Times New Roman" w:hAnsi="Times New Roman" w:cs="Times New Roman"/>
          <w:sz w:val="24"/>
          <w:szCs w:val="24"/>
          <w:lang w:val="tr-TR"/>
        </w:rPr>
        <w:t>,</w:t>
      </w:r>
      <w:r w:rsidRPr="00F35266">
        <w:rPr>
          <w:rFonts w:ascii="Times New Roman" w:hAnsi="Times New Roman" w:cs="Times New Roman"/>
          <w:sz w:val="24"/>
          <w:szCs w:val="24"/>
          <w:lang w:val="tr-TR"/>
        </w:rPr>
        <w:t xml:space="preserve"> gerek görüldüğünde alt çalışma grupları oluşturabilir.</w:t>
      </w:r>
    </w:p>
    <w:p w14:paraId="739B1372" w14:textId="2CFC89ED" w:rsidR="00561518" w:rsidRPr="00F35266"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Alınan kararlar Bölüm Başkanlığı aracılığıyla Fakülte Yönetim</w:t>
      </w:r>
      <w:r w:rsidR="00B90880" w:rsidRPr="00F35266">
        <w:rPr>
          <w:rFonts w:ascii="Times New Roman" w:hAnsi="Times New Roman" w:cs="Times New Roman"/>
          <w:sz w:val="24"/>
          <w:szCs w:val="24"/>
          <w:lang w:val="tr-TR"/>
        </w:rPr>
        <w:t xml:space="preserve"> Kurulu’na</w:t>
      </w:r>
      <w:r w:rsidRPr="00F35266">
        <w:rPr>
          <w:rFonts w:ascii="Times New Roman" w:hAnsi="Times New Roman" w:cs="Times New Roman"/>
          <w:sz w:val="24"/>
          <w:szCs w:val="24"/>
          <w:lang w:val="tr-TR"/>
        </w:rPr>
        <w:t xml:space="preserve"> bildirilir.</w:t>
      </w:r>
    </w:p>
    <w:p w14:paraId="4881FB9F" w14:textId="723F9679" w:rsidR="004A27F9" w:rsidRPr="00F35266"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D200A4" w:rsidRDefault="001C22AD" w:rsidP="001524C3">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BEŞİNCİ BÖLÜM</w:t>
      </w:r>
      <w:r w:rsidRPr="00D200A4">
        <w:rPr>
          <w:rFonts w:ascii="Times New Roman" w:hAnsi="Times New Roman" w:cs="Times New Roman"/>
          <w:color w:val="auto"/>
          <w:sz w:val="24"/>
          <w:szCs w:val="24"/>
          <w:lang w:val="tr-TR"/>
        </w:rPr>
        <w:br/>
        <w:t>Görev ve Sorumluluklar</w:t>
      </w:r>
    </w:p>
    <w:p w14:paraId="086F6E13" w14:textId="2A025F28" w:rsidR="00986AC1" w:rsidRPr="00D200A4" w:rsidRDefault="001C22AD" w:rsidP="005021F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Komisyon Başkanının Görevleri</w:t>
      </w:r>
    </w:p>
    <w:p w14:paraId="6B5BA64B" w14:textId="5699447F" w:rsidR="00873CE3" w:rsidRPr="00D200A4" w:rsidRDefault="001C22AD" w:rsidP="005021F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 xml:space="preserve">MADDE 8 – </w:t>
      </w:r>
      <w:r w:rsidR="004A3D74" w:rsidRPr="00300AE5">
        <w:rPr>
          <w:rFonts w:ascii="Times New Roman" w:hAnsi="Times New Roman" w:cs="Times New Roman"/>
          <w:sz w:val="24"/>
          <w:szCs w:val="24"/>
          <w:lang w:val="tr-TR"/>
        </w:rPr>
        <w:t>Komisyon</w:t>
      </w:r>
      <w:r w:rsidR="004A3D74">
        <w:rPr>
          <w:rFonts w:ascii="Times New Roman" w:hAnsi="Times New Roman" w:cs="Times New Roman"/>
          <w:b/>
          <w:bCs/>
          <w:sz w:val="24"/>
          <w:szCs w:val="24"/>
          <w:lang w:val="tr-TR"/>
        </w:rPr>
        <w:t xml:space="preserve"> </w:t>
      </w:r>
      <w:r w:rsidR="00873CE3" w:rsidRPr="00D200A4">
        <w:rPr>
          <w:rFonts w:ascii="Times New Roman" w:hAnsi="Times New Roman" w:cs="Times New Roman"/>
          <w:sz w:val="24"/>
          <w:szCs w:val="24"/>
          <w:lang w:val="tr-TR"/>
        </w:rPr>
        <w:t>Başkanın</w:t>
      </w:r>
      <w:r w:rsidR="00300AE5">
        <w:rPr>
          <w:rFonts w:ascii="Times New Roman" w:hAnsi="Times New Roman" w:cs="Times New Roman"/>
          <w:sz w:val="24"/>
          <w:szCs w:val="24"/>
          <w:lang w:val="tr-TR"/>
        </w:rPr>
        <w:t>ın</w:t>
      </w:r>
      <w:r w:rsidR="00873CE3" w:rsidRPr="00D200A4">
        <w:rPr>
          <w:rFonts w:ascii="Times New Roman" w:hAnsi="Times New Roman" w:cs="Times New Roman"/>
          <w:sz w:val="24"/>
          <w:szCs w:val="24"/>
          <w:lang w:val="tr-TR"/>
        </w:rPr>
        <w:t xml:space="preserve"> görevleri şunlardır:</w:t>
      </w:r>
    </w:p>
    <w:p w14:paraId="0C9291B8" w14:textId="3863E900" w:rsidR="00662251" w:rsidRPr="00F35266" w:rsidRDefault="008A716B" w:rsidP="00662251">
      <w:pPr>
        <w:pStyle w:val="ListeParagraf"/>
        <w:numPr>
          <w:ilvl w:val="0"/>
          <w:numId w:val="22"/>
        </w:numPr>
        <w:spacing w:line="360" w:lineRule="auto"/>
        <w:rPr>
          <w:rFonts w:ascii="Times New Roman" w:hAnsi="Times New Roman" w:cs="Times New Roman"/>
          <w:sz w:val="24"/>
          <w:szCs w:val="24"/>
          <w:lang w:val="tr-TR"/>
        </w:rPr>
      </w:pPr>
      <w:r w:rsidRPr="008A716B">
        <w:rPr>
          <w:rFonts w:ascii="Times New Roman" w:hAnsi="Times New Roman" w:cs="Times New Roman"/>
          <w:sz w:val="24"/>
          <w:szCs w:val="24"/>
          <w:lang w:val="tr-TR"/>
        </w:rPr>
        <w:t xml:space="preserve">Paydaş </w:t>
      </w:r>
      <w:r>
        <w:rPr>
          <w:rFonts w:ascii="Times New Roman" w:hAnsi="Times New Roman" w:cs="Times New Roman"/>
          <w:sz w:val="24"/>
          <w:szCs w:val="24"/>
          <w:lang w:val="tr-TR"/>
        </w:rPr>
        <w:t xml:space="preserve">Görüşleri </w:t>
      </w:r>
      <w:r w:rsidR="00662251" w:rsidRPr="00F35266">
        <w:rPr>
          <w:rFonts w:ascii="Times New Roman" w:hAnsi="Times New Roman" w:cs="Times New Roman"/>
          <w:sz w:val="24"/>
          <w:szCs w:val="24"/>
          <w:lang w:val="tr-TR"/>
        </w:rPr>
        <w:t>Komisyonunu temsil eder, komisyon süreçlerini planlar, yürütür ve koordine eder.</w:t>
      </w:r>
    </w:p>
    <w:p w14:paraId="6DECF950" w14:textId="77777777" w:rsidR="00662251" w:rsidRPr="00F35266"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Toplantı gündemini oluşturur, toplantıları yönetir.</w:t>
      </w:r>
    </w:p>
    <w:p w14:paraId="3725581E" w14:textId="77777777" w:rsidR="00662251" w:rsidRPr="00F35266"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Fakülte ve Bölüm Başkanlığı ile yazışmaları yürütür.</w:t>
      </w:r>
    </w:p>
    <w:p w14:paraId="2EB239A9" w14:textId="77777777" w:rsidR="00662251"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CC0763"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D200A4">
        <w:rPr>
          <w:rFonts w:ascii="Times New Roman" w:hAnsi="Times New Roman" w:cs="Times New Roman"/>
          <w:sz w:val="24"/>
          <w:szCs w:val="24"/>
          <w:lang w:val="tr-TR"/>
        </w:rPr>
        <w:t xml:space="preserve">Güz ve Bahar </w:t>
      </w:r>
      <w:r>
        <w:rPr>
          <w:rFonts w:ascii="Times New Roman" w:hAnsi="Times New Roman" w:cs="Times New Roman"/>
          <w:sz w:val="24"/>
          <w:szCs w:val="24"/>
          <w:lang w:val="tr-TR"/>
        </w:rPr>
        <w:t>D</w:t>
      </w:r>
      <w:r w:rsidRPr="00D200A4">
        <w:rPr>
          <w:rFonts w:ascii="Times New Roman" w:hAnsi="Times New Roman" w:cs="Times New Roman"/>
          <w:sz w:val="24"/>
          <w:szCs w:val="24"/>
          <w:lang w:val="tr-TR"/>
        </w:rPr>
        <w:t xml:space="preserve">önemleri </w:t>
      </w:r>
      <w:r>
        <w:rPr>
          <w:rFonts w:ascii="Times New Roman" w:hAnsi="Times New Roman" w:cs="Times New Roman"/>
          <w:sz w:val="24"/>
          <w:szCs w:val="24"/>
          <w:lang w:val="tr-TR"/>
        </w:rPr>
        <w:t xml:space="preserve">Komisyon </w:t>
      </w:r>
      <w:r w:rsidRPr="00D200A4">
        <w:rPr>
          <w:rFonts w:ascii="Times New Roman" w:hAnsi="Times New Roman" w:cs="Times New Roman"/>
          <w:sz w:val="24"/>
          <w:szCs w:val="24"/>
          <w:lang w:val="tr-TR"/>
        </w:rPr>
        <w:t>Raporu hazırlar ve Bölüm Başkanlığına sunar.</w:t>
      </w:r>
    </w:p>
    <w:p w14:paraId="66BD13F1" w14:textId="77777777" w:rsidR="00662251" w:rsidRPr="00F35266"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Alt çalışma gruplarını görevlendirir ve izler.</w:t>
      </w:r>
    </w:p>
    <w:p w14:paraId="7EB2F8D6" w14:textId="77777777" w:rsidR="00662251"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Komisyona yeni üye katılımı durumunda oryantasyonunu sağlar.</w:t>
      </w:r>
    </w:p>
    <w:p w14:paraId="25BE2729" w14:textId="53867E47" w:rsidR="00075E09" w:rsidRPr="00075E09" w:rsidRDefault="00075E09" w:rsidP="00075E09">
      <w:pPr>
        <w:pStyle w:val="ListeParagraf"/>
        <w:numPr>
          <w:ilvl w:val="0"/>
          <w:numId w:val="22"/>
        </w:numPr>
        <w:rPr>
          <w:rFonts w:ascii="Times New Roman" w:hAnsi="Times New Roman" w:cs="Times New Roman"/>
          <w:sz w:val="24"/>
          <w:szCs w:val="24"/>
          <w:lang w:val="tr-TR"/>
        </w:rPr>
      </w:pPr>
      <w:r w:rsidRPr="00726497">
        <w:rPr>
          <w:rFonts w:ascii="Times New Roman" w:hAnsi="Times New Roman" w:cs="Times New Roman"/>
          <w:sz w:val="24"/>
          <w:szCs w:val="24"/>
          <w:lang w:val="tr-TR"/>
        </w:rPr>
        <w:t>Yıllık faaliyet raporu</w:t>
      </w:r>
      <w:r w:rsidR="00CC038F">
        <w:rPr>
          <w:rFonts w:ascii="Times New Roman" w:hAnsi="Times New Roman" w:cs="Times New Roman"/>
          <w:sz w:val="24"/>
          <w:szCs w:val="24"/>
          <w:lang w:val="tr-TR"/>
        </w:rPr>
        <w:t xml:space="preserve"> oluşturulmasına</w:t>
      </w:r>
      <w:r w:rsidRPr="00726497">
        <w:rPr>
          <w:rFonts w:ascii="Times New Roman" w:hAnsi="Times New Roman" w:cs="Times New Roman"/>
          <w:sz w:val="24"/>
          <w:szCs w:val="24"/>
          <w:lang w:val="tr-TR"/>
        </w:rPr>
        <w:t xml:space="preserve"> katkı sağlar.</w:t>
      </w:r>
    </w:p>
    <w:p w14:paraId="7D409515" w14:textId="33012659" w:rsidR="00986AC1" w:rsidRPr="00C914C1" w:rsidRDefault="001C22AD" w:rsidP="00C914C1">
      <w:pPr>
        <w:spacing w:line="360" w:lineRule="auto"/>
        <w:jc w:val="both"/>
        <w:rPr>
          <w:rFonts w:ascii="Times New Roman" w:hAnsi="Times New Roman" w:cs="Times New Roman"/>
          <w:b/>
          <w:bCs/>
          <w:sz w:val="24"/>
          <w:szCs w:val="24"/>
          <w:lang w:val="tr-TR"/>
        </w:rPr>
      </w:pPr>
      <w:r w:rsidRPr="00C914C1">
        <w:rPr>
          <w:rFonts w:ascii="Times New Roman" w:hAnsi="Times New Roman" w:cs="Times New Roman"/>
          <w:b/>
          <w:bCs/>
          <w:sz w:val="24"/>
          <w:szCs w:val="24"/>
          <w:lang w:val="tr-TR"/>
        </w:rPr>
        <w:t>Komisyon Başkan Yardımcısının Görevleri</w:t>
      </w:r>
    </w:p>
    <w:p w14:paraId="31A430CE" w14:textId="12D219BD"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9 –</w:t>
      </w:r>
      <w:r w:rsidR="00CE06DB" w:rsidRPr="00D200A4">
        <w:rPr>
          <w:rFonts w:ascii="Times New Roman" w:hAnsi="Times New Roman" w:cs="Times New Roman"/>
          <w:sz w:val="24"/>
          <w:szCs w:val="24"/>
          <w:lang w:val="tr-TR"/>
        </w:rPr>
        <w:t xml:space="preserve"> Başkan Yardımcısı aşağıdaki görevleri yürütür:</w:t>
      </w:r>
    </w:p>
    <w:p w14:paraId="60A5F096" w14:textId="77777777" w:rsidR="00C914C1" w:rsidRPr="00F35266"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Başkanının görevlerini destekler.</w:t>
      </w:r>
    </w:p>
    <w:p w14:paraId="590B93D7" w14:textId="77777777" w:rsidR="00C914C1" w:rsidRPr="00F35266"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F35266">
        <w:rPr>
          <w:rFonts w:ascii="Times New Roman" w:hAnsi="Times New Roman" w:cs="Times New Roman"/>
          <w:sz w:val="24"/>
          <w:szCs w:val="24"/>
          <w:lang w:val="tr-TR"/>
        </w:rPr>
        <w:t>Komisyon Başkanının bulunmadığı durumlarda komisyon faaliyetlerini yürütür.</w:t>
      </w:r>
    </w:p>
    <w:p w14:paraId="4B8D133C" w14:textId="41080250" w:rsidR="00C914C1"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D200A4">
        <w:rPr>
          <w:rFonts w:ascii="Times New Roman" w:hAnsi="Times New Roman" w:cs="Times New Roman"/>
          <w:sz w:val="24"/>
          <w:szCs w:val="24"/>
          <w:lang w:val="tr-TR"/>
        </w:rPr>
        <w:t xml:space="preserve">Dönemsel </w:t>
      </w:r>
      <w:r>
        <w:rPr>
          <w:rFonts w:ascii="Times New Roman" w:hAnsi="Times New Roman" w:cs="Times New Roman"/>
          <w:sz w:val="24"/>
          <w:szCs w:val="24"/>
          <w:lang w:val="tr-TR"/>
        </w:rPr>
        <w:t>çalışma planlarının</w:t>
      </w:r>
      <w:r w:rsidRPr="00D200A4">
        <w:rPr>
          <w:rFonts w:ascii="Times New Roman" w:hAnsi="Times New Roman" w:cs="Times New Roman"/>
          <w:sz w:val="24"/>
          <w:szCs w:val="24"/>
          <w:lang w:val="tr-TR"/>
        </w:rPr>
        <w:t xml:space="preserve"> hazırlanmasına katkı sağlar.</w:t>
      </w:r>
    </w:p>
    <w:p w14:paraId="69F3C395" w14:textId="42754DB7" w:rsidR="00075E09" w:rsidRPr="006E4CAE" w:rsidRDefault="006E4CAE" w:rsidP="006E4CAE">
      <w:pPr>
        <w:pStyle w:val="ListeParagraf"/>
        <w:numPr>
          <w:ilvl w:val="0"/>
          <w:numId w:val="24"/>
        </w:numPr>
        <w:rPr>
          <w:rFonts w:ascii="Times New Roman" w:hAnsi="Times New Roman" w:cs="Times New Roman"/>
          <w:sz w:val="24"/>
          <w:szCs w:val="24"/>
          <w:lang w:val="tr-TR"/>
        </w:rPr>
      </w:pPr>
      <w:r w:rsidRPr="006E4CAE">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D200A4" w:rsidRDefault="001C22AD" w:rsidP="005021F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lastRenderedPageBreak/>
        <w:t>Komisyon Sekreteri/Raportörün Görevleri</w:t>
      </w:r>
    </w:p>
    <w:p w14:paraId="14DE6D5F" w14:textId="03769AEC" w:rsidR="00986AC1"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 xml:space="preserve">MADDE 10 </w:t>
      </w:r>
      <w:r w:rsidRPr="00D200A4">
        <w:rPr>
          <w:rFonts w:ascii="Times New Roman" w:hAnsi="Times New Roman" w:cs="Times New Roman"/>
          <w:sz w:val="24"/>
          <w:szCs w:val="24"/>
          <w:lang w:val="tr-TR"/>
        </w:rPr>
        <w:t>–</w:t>
      </w:r>
      <w:r w:rsidR="00552273" w:rsidRPr="00D200A4">
        <w:rPr>
          <w:rFonts w:ascii="Times New Roman" w:hAnsi="Times New Roman" w:cs="Times New Roman"/>
          <w:sz w:val="24"/>
          <w:szCs w:val="24"/>
          <w:lang w:val="tr-TR"/>
        </w:rPr>
        <w:t xml:space="preserve"> Sekreter aşağıdaki görevleri yürütür:</w:t>
      </w:r>
    </w:p>
    <w:p w14:paraId="19CEEB93" w14:textId="77777777" w:rsidR="00887539" w:rsidRPr="00CC0763"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C0763">
        <w:rPr>
          <w:rFonts w:ascii="Times New Roman" w:hAnsi="Times New Roman" w:cs="Times New Roman"/>
          <w:sz w:val="24"/>
          <w:szCs w:val="24"/>
          <w:lang w:val="tr-TR"/>
        </w:rPr>
        <w:t>Toplantı tarih, yer ve gündemini üyelere duyurur.</w:t>
      </w:r>
    </w:p>
    <w:p w14:paraId="32302951" w14:textId="77777777" w:rsidR="00887539" w:rsidRPr="00CC0763"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C0763">
        <w:rPr>
          <w:rFonts w:ascii="Times New Roman" w:hAnsi="Times New Roman" w:cs="Times New Roman"/>
          <w:sz w:val="24"/>
          <w:szCs w:val="24"/>
          <w:lang w:val="tr-TR"/>
        </w:rPr>
        <w:t>Yazışmaları yürütür.</w:t>
      </w:r>
    </w:p>
    <w:p w14:paraId="7CADC3C4" w14:textId="77777777" w:rsidR="00887539" w:rsidRPr="00CC0763"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C0763">
        <w:rPr>
          <w:rFonts w:ascii="Times New Roman" w:hAnsi="Times New Roman" w:cs="Times New Roman"/>
          <w:sz w:val="24"/>
          <w:szCs w:val="24"/>
          <w:lang w:val="tr-TR"/>
        </w:rPr>
        <w:t>Bilgi, belge ve içerik akışını takip eder.</w:t>
      </w:r>
    </w:p>
    <w:p w14:paraId="6D310ED6" w14:textId="68E34C3D" w:rsidR="00887539" w:rsidRPr="00CC0763"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C0763">
        <w:rPr>
          <w:rFonts w:ascii="Times New Roman" w:hAnsi="Times New Roman" w:cs="Times New Roman"/>
          <w:sz w:val="24"/>
          <w:szCs w:val="24"/>
          <w:lang w:val="tr-TR"/>
        </w:rPr>
        <w:t>Toplantı tutanaklarını kalite</w:t>
      </w:r>
      <w:r w:rsidRPr="00CC0763">
        <w:rPr>
          <w:rFonts w:ascii="Times New Roman" w:eastAsia="Times New Roman" w:hAnsi="Times New Roman" w:cs="Times New Roman"/>
          <w:color w:val="434648"/>
          <w:sz w:val="24"/>
          <w:szCs w:val="24"/>
          <w:lang w:val="tr-TR"/>
        </w:rPr>
        <w:t xml:space="preserve"> süreçleri esaslarına göre kayıt altına alır,</w:t>
      </w:r>
      <w:r w:rsidRPr="00CC0763">
        <w:rPr>
          <w:rFonts w:ascii="Times New Roman" w:hAnsi="Times New Roman" w:cs="Times New Roman"/>
          <w:sz w:val="24"/>
          <w:szCs w:val="24"/>
          <w:lang w:val="tr-TR"/>
        </w:rPr>
        <w:t xml:space="preserve"> düzenler ve dosyalar.</w:t>
      </w:r>
    </w:p>
    <w:p w14:paraId="327E8B4A" w14:textId="120FC664" w:rsidR="00986AC1" w:rsidRPr="00D200A4" w:rsidRDefault="001C22AD" w:rsidP="005021F6">
      <w:pPr>
        <w:spacing w:line="360" w:lineRule="auto"/>
        <w:jc w:val="both"/>
        <w:rPr>
          <w:rFonts w:ascii="Times New Roman" w:hAnsi="Times New Roman" w:cs="Times New Roman"/>
          <w:b/>
          <w:bCs/>
          <w:sz w:val="24"/>
          <w:szCs w:val="24"/>
          <w:lang w:val="tr-TR"/>
        </w:rPr>
      </w:pPr>
      <w:r w:rsidRPr="00D200A4">
        <w:rPr>
          <w:rFonts w:ascii="Times New Roman" w:hAnsi="Times New Roman" w:cs="Times New Roman"/>
          <w:b/>
          <w:bCs/>
          <w:sz w:val="24"/>
          <w:szCs w:val="24"/>
          <w:lang w:val="tr-TR"/>
        </w:rPr>
        <w:t>Komisyon Üyelerinin Görevleri</w:t>
      </w:r>
    </w:p>
    <w:p w14:paraId="051F73D5" w14:textId="77777777" w:rsidR="00CF10AC" w:rsidRPr="00D200A4" w:rsidRDefault="001C22A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b/>
          <w:bCs/>
          <w:sz w:val="24"/>
          <w:szCs w:val="24"/>
          <w:lang w:val="tr-TR"/>
        </w:rPr>
        <w:t>MADDE 11 –</w:t>
      </w:r>
      <w:r w:rsidRPr="00D200A4">
        <w:rPr>
          <w:rFonts w:ascii="Times New Roman" w:hAnsi="Times New Roman" w:cs="Times New Roman"/>
          <w:sz w:val="24"/>
          <w:szCs w:val="24"/>
          <w:lang w:val="tr-TR"/>
        </w:rPr>
        <w:t xml:space="preserve"> </w:t>
      </w:r>
      <w:r w:rsidR="00CF10AC" w:rsidRPr="00D200A4">
        <w:rPr>
          <w:rFonts w:ascii="Times New Roman" w:hAnsi="Times New Roman" w:cs="Times New Roman"/>
          <w:sz w:val="24"/>
          <w:szCs w:val="24"/>
          <w:lang w:val="tr-TR"/>
        </w:rPr>
        <w:t>Üyeler aşağıdaki görevleri yürütür:</w:t>
      </w:r>
    </w:p>
    <w:p w14:paraId="7420B027" w14:textId="77777777" w:rsidR="004B5C0A"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4B5C0A">
        <w:rPr>
          <w:rFonts w:ascii="Times New Roman" w:hAnsi="Times New Roman" w:cs="Times New Roman"/>
          <w:sz w:val="24"/>
          <w:szCs w:val="24"/>
          <w:lang w:val="tr-TR"/>
        </w:rPr>
        <w:t>Komisyon Başkanı tarafından verilen görev ve sorumlulukları yerine getirir.</w:t>
      </w:r>
    </w:p>
    <w:p w14:paraId="40D4C33A"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İç ve dış paydaşların görüşlerini toplar ve değerlendirir.</w:t>
      </w:r>
    </w:p>
    <w:p w14:paraId="3D52540C"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Paydaşlarla iş birliği süreçlerini yürütür.</w:t>
      </w:r>
    </w:p>
    <w:p w14:paraId="1A6F313F"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Eğitim programı, uygulama alanları ve kalite süreçlerine yönelik geri bildirimleri raporlar.</w:t>
      </w:r>
    </w:p>
    <w:p w14:paraId="36C0EC0B"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Mezun izleme çalışmalarına katkı sağlar.</w:t>
      </w:r>
    </w:p>
    <w:p w14:paraId="222C37A4" w14:textId="77777777" w:rsidR="003E1CB1" w:rsidRPr="003E1CB1" w:rsidRDefault="003E1CB1" w:rsidP="003E1CB1">
      <w:pPr>
        <w:pStyle w:val="ListeParagraf"/>
        <w:numPr>
          <w:ilvl w:val="0"/>
          <w:numId w:val="28"/>
        </w:numPr>
        <w:spacing w:line="360" w:lineRule="auto"/>
        <w:jc w:val="both"/>
        <w:rPr>
          <w:rFonts w:ascii="Times New Roman" w:hAnsi="Times New Roman" w:cs="Times New Roman"/>
          <w:sz w:val="24"/>
          <w:szCs w:val="24"/>
          <w:lang w:val="tr-TR"/>
        </w:rPr>
      </w:pPr>
      <w:r w:rsidRPr="003E1CB1">
        <w:rPr>
          <w:rFonts w:ascii="Times New Roman" w:hAnsi="Times New Roman" w:cs="Times New Roman"/>
          <w:sz w:val="24"/>
          <w:szCs w:val="24"/>
          <w:lang w:val="tr-TR"/>
        </w:rPr>
        <w:t>Paydaş toplantılarına aktif katılım sağlar.</w:t>
      </w:r>
    </w:p>
    <w:p w14:paraId="504CC671" w14:textId="210BBE5D" w:rsidR="00784B48"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784B48">
        <w:rPr>
          <w:rFonts w:ascii="Times New Roman" w:hAnsi="Times New Roman" w:cs="Times New Roman"/>
          <w:sz w:val="24"/>
          <w:szCs w:val="24"/>
          <w:lang w:val="tr-TR"/>
        </w:rPr>
        <w:t>Alt çalışma gruplarında görev al</w:t>
      </w:r>
      <w:r>
        <w:rPr>
          <w:rFonts w:ascii="Times New Roman" w:hAnsi="Times New Roman" w:cs="Times New Roman"/>
          <w:sz w:val="24"/>
          <w:szCs w:val="24"/>
          <w:lang w:val="tr-TR"/>
        </w:rPr>
        <w:t>ır</w:t>
      </w:r>
      <w:r w:rsidRPr="00784B48">
        <w:rPr>
          <w:rFonts w:ascii="Times New Roman" w:hAnsi="Times New Roman" w:cs="Times New Roman"/>
          <w:sz w:val="24"/>
          <w:szCs w:val="24"/>
          <w:lang w:val="tr-TR"/>
        </w:rPr>
        <w:t>.</w:t>
      </w:r>
    </w:p>
    <w:p w14:paraId="4AD57A16" w14:textId="73C46216" w:rsidR="00784B48" w:rsidRPr="00D200A4"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784B48">
        <w:rPr>
          <w:rFonts w:ascii="Times New Roman" w:hAnsi="Times New Roman" w:cs="Times New Roman"/>
          <w:sz w:val="24"/>
          <w:szCs w:val="24"/>
          <w:lang w:val="tr-TR"/>
        </w:rPr>
        <w:t>Raporlama süreçlerine katkı sun</w:t>
      </w:r>
      <w:r>
        <w:rPr>
          <w:rFonts w:ascii="Times New Roman" w:hAnsi="Times New Roman" w:cs="Times New Roman"/>
          <w:sz w:val="24"/>
          <w:szCs w:val="24"/>
          <w:lang w:val="tr-TR"/>
        </w:rPr>
        <w:t>ar</w:t>
      </w:r>
      <w:r w:rsidRPr="00784B48">
        <w:rPr>
          <w:rFonts w:ascii="Times New Roman" w:hAnsi="Times New Roman" w:cs="Times New Roman"/>
          <w:sz w:val="24"/>
          <w:szCs w:val="24"/>
          <w:lang w:val="tr-TR"/>
        </w:rPr>
        <w:t>.</w:t>
      </w:r>
    </w:p>
    <w:p w14:paraId="10690381" w14:textId="65747C85" w:rsidR="00986AC1" w:rsidRPr="00D200A4" w:rsidRDefault="001C22AD" w:rsidP="00730C7C">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ALTINCI BÖLÜM</w:t>
      </w:r>
      <w:r w:rsidRPr="00D200A4">
        <w:rPr>
          <w:rFonts w:ascii="Times New Roman" w:hAnsi="Times New Roman" w:cs="Times New Roman"/>
          <w:color w:val="auto"/>
          <w:sz w:val="24"/>
          <w:szCs w:val="24"/>
          <w:lang w:val="tr-TR"/>
        </w:rPr>
        <w:br/>
      </w:r>
      <w:r w:rsidR="00AE2DED" w:rsidRPr="00D200A4">
        <w:rPr>
          <w:rFonts w:ascii="Times New Roman" w:hAnsi="Times New Roman" w:cs="Times New Roman"/>
          <w:color w:val="auto"/>
          <w:sz w:val="24"/>
          <w:szCs w:val="24"/>
          <w:lang w:val="tr-TR"/>
        </w:rPr>
        <w:t>Komisyonun Amacı ve Faaliyetleri</w:t>
      </w:r>
    </w:p>
    <w:p w14:paraId="397FF1C1" w14:textId="6D282109" w:rsidR="000A77B9" w:rsidRPr="00D200A4" w:rsidRDefault="00C3629E" w:rsidP="005021F6">
      <w:pPr>
        <w:spacing w:line="360" w:lineRule="auto"/>
        <w:jc w:val="both"/>
        <w:rPr>
          <w:rFonts w:ascii="Times New Roman" w:eastAsia="Times New Roman" w:hAnsi="Times New Roman" w:cs="Times New Roman"/>
          <w:sz w:val="24"/>
          <w:szCs w:val="24"/>
          <w:lang w:val="tr-TR" w:eastAsia="tr-TR"/>
        </w:rPr>
      </w:pPr>
      <w:r w:rsidRPr="00D200A4">
        <w:rPr>
          <w:rFonts w:ascii="Times New Roman" w:hAnsi="Times New Roman" w:cs="Times New Roman"/>
          <w:b/>
          <w:bCs/>
          <w:sz w:val="24"/>
          <w:szCs w:val="24"/>
          <w:lang w:val="tr-TR"/>
        </w:rPr>
        <w:t>MADDE 1</w:t>
      </w:r>
      <w:r>
        <w:rPr>
          <w:rFonts w:ascii="Times New Roman" w:hAnsi="Times New Roman" w:cs="Times New Roman"/>
          <w:b/>
          <w:bCs/>
          <w:sz w:val="24"/>
          <w:szCs w:val="24"/>
          <w:lang w:val="tr-TR"/>
        </w:rPr>
        <w:t>2</w:t>
      </w:r>
      <w:r w:rsidRPr="00D200A4">
        <w:rPr>
          <w:rFonts w:ascii="Times New Roman" w:hAnsi="Times New Roman" w:cs="Times New Roman"/>
          <w:b/>
          <w:bCs/>
          <w:sz w:val="24"/>
          <w:szCs w:val="24"/>
          <w:lang w:val="tr-TR"/>
        </w:rPr>
        <w:t xml:space="preserve"> –</w:t>
      </w:r>
      <w:r w:rsidRPr="00D200A4">
        <w:rPr>
          <w:rFonts w:ascii="Times New Roman" w:hAnsi="Times New Roman" w:cs="Times New Roman"/>
          <w:sz w:val="24"/>
          <w:szCs w:val="24"/>
          <w:lang w:val="tr-TR"/>
        </w:rPr>
        <w:t xml:space="preserve"> </w:t>
      </w:r>
      <w:r w:rsidR="00752E1F" w:rsidRPr="00752E1F">
        <w:rPr>
          <w:rFonts w:ascii="Times New Roman" w:hAnsi="Times New Roman" w:cs="Times New Roman"/>
          <w:sz w:val="24"/>
          <w:szCs w:val="24"/>
          <w:lang w:val="tr-TR"/>
        </w:rPr>
        <w:t xml:space="preserve">Paydaş </w:t>
      </w:r>
      <w:r w:rsidR="00752E1F">
        <w:rPr>
          <w:rFonts w:ascii="Times New Roman" w:hAnsi="Times New Roman" w:cs="Times New Roman"/>
          <w:sz w:val="24"/>
          <w:szCs w:val="24"/>
          <w:lang w:val="tr-TR"/>
        </w:rPr>
        <w:t xml:space="preserve">Görüşleri </w:t>
      </w:r>
      <w:r w:rsidR="00752E1F" w:rsidRPr="00752E1F">
        <w:rPr>
          <w:rFonts w:ascii="Times New Roman" w:hAnsi="Times New Roman" w:cs="Times New Roman"/>
          <w:sz w:val="24"/>
          <w:szCs w:val="24"/>
          <w:lang w:val="tr-TR"/>
        </w:rPr>
        <w:t>Komisyonu, Hemşirelik Bölümü’nde iç ve dış paydaşlarla yürütülen iş birliği süreçlerini değerlendirmek, planlamak, kaliteyi geliştirmek ve sürekli iyileştirmek; bu uygulamaları kalite güvencesi ve sürekli iyileştirme ilkeleri doğrultusunda yürütmeyi amaçlar.</w:t>
      </w:r>
    </w:p>
    <w:p w14:paraId="3F86BFA3" w14:textId="04CE4F6C" w:rsidR="00AE2DED" w:rsidRPr="00D200A4" w:rsidRDefault="00AE2DED" w:rsidP="005021F6">
      <w:pPr>
        <w:spacing w:line="360" w:lineRule="auto"/>
        <w:jc w:val="both"/>
        <w:rPr>
          <w:rFonts w:ascii="Times New Roman" w:hAnsi="Times New Roman" w:cs="Times New Roman"/>
          <w:sz w:val="24"/>
          <w:szCs w:val="24"/>
          <w:lang w:val="tr-TR"/>
        </w:rPr>
      </w:pPr>
      <w:r w:rsidRPr="00D200A4">
        <w:rPr>
          <w:rFonts w:ascii="Times New Roman" w:hAnsi="Times New Roman" w:cs="Times New Roman"/>
          <w:sz w:val="24"/>
          <w:szCs w:val="24"/>
          <w:lang w:val="tr-TR"/>
        </w:rPr>
        <w:t>Bu kapsamda komisyon:</w:t>
      </w:r>
      <w:r w:rsidR="00C2596F" w:rsidRPr="00D200A4">
        <w:rPr>
          <w:rFonts w:ascii="Times New Roman" w:hAnsi="Times New Roman" w:cs="Times New Roman"/>
          <w:sz w:val="24"/>
          <w:szCs w:val="24"/>
          <w:lang w:val="tr-TR"/>
        </w:rPr>
        <w:t xml:space="preserve"> </w:t>
      </w:r>
    </w:p>
    <w:p w14:paraId="2BC6B105" w14:textId="6F060F96"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0C2B61">
        <w:rPr>
          <w:rFonts w:ascii="Times New Roman" w:eastAsia="Times New Roman" w:hAnsi="Times New Roman" w:cs="Times New Roman"/>
          <w:sz w:val="24"/>
          <w:szCs w:val="24"/>
          <w:lang w:val="tr-TR" w:eastAsia="tr-TR"/>
        </w:rPr>
        <w:t>İç ve dış paydaş listesini düzenli olarak günceller ve paydaş sınıflandırmasını (birincil, ikincil, stratejik) yapar</w:t>
      </w:r>
      <w:r>
        <w:rPr>
          <w:rFonts w:ascii="Times New Roman" w:eastAsia="Times New Roman" w:hAnsi="Times New Roman" w:cs="Times New Roman"/>
          <w:sz w:val="24"/>
          <w:szCs w:val="24"/>
          <w:lang w:val="tr-TR" w:eastAsia="tr-TR"/>
        </w:rPr>
        <w:t>.</w:t>
      </w:r>
    </w:p>
    <w:p w14:paraId="0081D068" w14:textId="77777777"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0C2B61">
        <w:rPr>
          <w:rFonts w:ascii="Times New Roman" w:eastAsia="Times New Roman" w:hAnsi="Times New Roman" w:cs="Times New Roman"/>
          <w:sz w:val="24"/>
          <w:szCs w:val="24"/>
          <w:lang w:val="tr-TR" w:eastAsia="tr-TR"/>
        </w:rPr>
        <w:lastRenderedPageBreak/>
        <w:t>Anket, toplantı, odak grup ve mülakat gibi araçlarla paydaş geri bildirimlerini alır ve eğitim-öğretim programının iyileştirilmesine yönelik rapor hazırlar.</w:t>
      </w:r>
    </w:p>
    <w:p w14:paraId="0F24D31E" w14:textId="77777777"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0C2B61">
        <w:rPr>
          <w:rFonts w:ascii="Times New Roman" w:eastAsia="Times New Roman" w:hAnsi="Times New Roman" w:cs="Times New Roman"/>
          <w:sz w:val="24"/>
          <w:szCs w:val="24"/>
          <w:lang w:val="tr-TR" w:eastAsia="tr-TR"/>
        </w:rPr>
        <w:t>Mezunların istihdam durumlarını, memnuniyetlerini ve önerilerini izler; mezunlarla iletişim mekanizmaları geliştirir.</w:t>
      </w:r>
    </w:p>
    <w:p w14:paraId="12C3D542" w14:textId="77777777"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0C2B61">
        <w:rPr>
          <w:rFonts w:ascii="Times New Roman" w:eastAsia="Times New Roman" w:hAnsi="Times New Roman" w:cs="Times New Roman"/>
          <w:sz w:val="24"/>
          <w:szCs w:val="24"/>
          <w:lang w:val="tr-TR" w:eastAsia="tr-TR"/>
        </w:rPr>
        <w:t>Klinik alanlar, STK’lar, kamu kurumları ve sektör temsilcileri ile iş birliği önerileri oluşturur; proje, etkinlik ve eğitim programlarına paydaş katkısını organize eder.</w:t>
      </w:r>
    </w:p>
    <w:p w14:paraId="7DD8FC28" w14:textId="77777777" w:rsidR="000C2B61" w:rsidRPr="000C2B61" w:rsidRDefault="000C2B61" w:rsidP="000C2B61">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0C2B61">
        <w:rPr>
          <w:rFonts w:ascii="Times New Roman" w:eastAsia="Times New Roman" w:hAnsi="Times New Roman" w:cs="Times New Roman"/>
          <w:sz w:val="24"/>
          <w:szCs w:val="24"/>
          <w:lang w:val="tr-TR" w:eastAsia="tr-TR"/>
        </w:rPr>
        <w:t>Paydaş geri bildirimlerini kalite süreçlerine dâhil eder.</w:t>
      </w:r>
    </w:p>
    <w:bookmarkEnd w:id="0"/>
    <w:p w14:paraId="0BB505C4" w14:textId="56B23A8B" w:rsidR="003104BB" w:rsidRPr="00CC0763" w:rsidRDefault="001C22AD" w:rsidP="003104BB">
      <w:pPr>
        <w:pStyle w:val="Balk2"/>
        <w:spacing w:line="360" w:lineRule="auto"/>
        <w:jc w:val="center"/>
        <w:rPr>
          <w:rFonts w:ascii="Times New Roman" w:hAnsi="Times New Roman" w:cs="Times New Roman"/>
          <w:color w:val="auto"/>
          <w:sz w:val="24"/>
          <w:szCs w:val="24"/>
          <w:lang w:val="tr-TR"/>
        </w:rPr>
      </w:pPr>
      <w:r w:rsidRPr="00D200A4">
        <w:rPr>
          <w:rFonts w:ascii="Times New Roman" w:hAnsi="Times New Roman" w:cs="Times New Roman"/>
          <w:color w:val="auto"/>
          <w:sz w:val="24"/>
          <w:szCs w:val="24"/>
          <w:lang w:val="tr-TR"/>
        </w:rPr>
        <w:t>YEDİNCİ BÖLÜM</w:t>
      </w:r>
      <w:r w:rsidRPr="00D200A4">
        <w:rPr>
          <w:rFonts w:ascii="Times New Roman" w:hAnsi="Times New Roman" w:cs="Times New Roman"/>
          <w:color w:val="auto"/>
          <w:sz w:val="24"/>
          <w:szCs w:val="24"/>
          <w:lang w:val="tr-TR"/>
        </w:rPr>
        <w:br/>
      </w:r>
      <w:r w:rsidR="003104BB" w:rsidRPr="00CC0763">
        <w:rPr>
          <w:rFonts w:ascii="Times New Roman" w:hAnsi="Times New Roman" w:cs="Times New Roman"/>
          <w:color w:val="auto"/>
          <w:sz w:val="24"/>
          <w:szCs w:val="24"/>
          <w:lang w:val="tr-TR"/>
        </w:rPr>
        <w:t>Komisyonun Kapatılması, Yürürlük ve Yürütme</w:t>
      </w:r>
    </w:p>
    <w:p w14:paraId="3AAAF284" w14:textId="77777777" w:rsidR="003104BB" w:rsidRPr="00CC0763" w:rsidRDefault="003104BB" w:rsidP="003104BB">
      <w:pPr>
        <w:spacing w:line="360" w:lineRule="auto"/>
        <w:jc w:val="both"/>
        <w:rPr>
          <w:rFonts w:ascii="Times New Roman" w:hAnsi="Times New Roman" w:cs="Times New Roman"/>
          <w:b/>
          <w:bCs/>
          <w:sz w:val="24"/>
          <w:szCs w:val="24"/>
          <w:lang w:val="tr-TR"/>
        </w:rPr>
      </w:pPr>
      <w:r w:rsidRPr="00CC0763">
        <w:rPr>
          <w:rFonts w:ascii="Times New Roman" w:hAnsi="Times New Roman" w:cs="Times New Roman"/>
          <w:b/>
          <w:bCs/>
          <w:sz w:val="24"/>
          <w:szCs w:val="24"/>
          <w:lang w:val="tr-TR"/>
        </w:rPr>
        <w:t>Komisyonun Kapatılması</w:t>
      </w:r>
    </w:p>
    <w:p w14:paraId="4B268247" w14:textId="77777777" w:rsidR="003104BB" w:rsidRPr="00CC0763" w:rsidRDefault="003104BB" w:rsidP="003104BB">
      <w:pPr>
        <w:spacing w:line="360" w:lineRule="auto"/>
        <w:jc w:val="both"/>
        <w:rPr>
          <w:rFonts w:ascii="Times New Roman" w:hAnsi="Times New Roman" w:cs="Times New Roman"/>
          <w:sz w:val="24"/>
          <w:szCs w:val="24"/>
          <w:lang w:val="tr-TR"/>
        </w:rPr>
      </w:pPr>
      <w:r w:rsidRPr="00CC0763">
        <w:rPr>
          <w:rFonts w:ascii="Times New Roman" w:hAnsi="Times New Roman" w:cs="Times New Roman"/>
          <w:b/>
          <w:bCs/>
          <w:sz w:val="24"/>
          <w:szCs w:val="24"/>
          <w:lang w:val="tr-TR"/>
        </w:rPr>
        <w:t>MADDE 13 –</w:t>
      </w:r>
      <w:r w:rsidRPr="00CC0763">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CC0763" w:rsidRDefault="003104BB" w:rsidP="003104BB">
      <w:pPr>
        <w:spacing w:line="360" w:lineRule="auto"/>
        <w:jc w:val="both"/>
        <w:rPr>
          <w:rFonts w:ascii="Times New Roman" w:hAnsi="Times New Roman" w:cs="Times New Roman"/>
          <w:sz w:val="24"/>
          <w:szCs w:val="24"/>
          <w:lang w:val="tr-TR"/>
        </w:rPr>
      </w:pPr>
      <w:r w:rsidRPr="00CC0763">
        <w:rPr>
          <w:rFonts w:ascii="Times New Roman" w:hAnsi="Times New Roman" w:cs="Times New Roman"/>
          <w:b/>
          <w:bCs/>
          <w:sz w:val="24"/>
          <w:szCs w:val="24"/>
          <w:lang w:val="tr-TR"/>
        </w:rPr>
        <w:t>Yürürlük</w:t>
      </w:r>
      <w:r w:rsidRPr="00CC0763">
        <w:rPr>
          <w:rFonts w:ascii="Times New Roman" w:hAnsi="Times New Roman" w:cs="Times New Roman"/>
          <w:sz w:val="24"/>
          <w:szCs w:val="24"/>
          <w:lang w:val="tr-TR"/>
        </w:rPr>
        <w:br/>
      </w:r>
      <w:r w:rsidRPr="00CC0763">
        <w:rPr>
          <w:rFonts w:ascii="Times New Roman" w:hAnsi="Times New Roman" w:cs="Times New Roman"/>
          <w:b/>
          <w:bCs/>
          <w:sz w:val="24"/>
          <w:szCs w:val="24"/>
          <w:lang w:val="tr-TR"/>
        </w:rPr>
        <w:t>MADDE 14 –</w:t>
      </w:r>
      <w:r w:rsidRPr="00CC0763">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CC0763">
        <w:rPr>
          <w:rFonts w:ascii="Times New Roman" w:hAnsi="Times New Roman" w:cs="Times New Roman"/>
          <w:b/>
          <w:bCs/>
          <w:sz w:val="24"/>
          <w:szCs w:val="24"/>
          <w:lang w:val="tr-TR"/>
        </w:rPr>
        <w:t>Yürütme</w:t>
      </w:r>
      <w:r w:rsidRPr="00CC0763">
        <w:rPr>
          <w:rFonts w:ascii="Times New Roman" w:hAnsi="Times New Roman" w:cs="Times New Roman"/>
          <w:sz w:val="24"/>
          <w:szCs w:val="24"/>
          <w:lang w:val="tr-TR"/>
        </w:rPr>
        <w:br/>
      </w:r>
      <w:r w:rsidRPr="00CC0763">
        <w:rPr>
          <w:rFonts w:ascii="Times New Roman" w:hAnsi="Times New Roman" w:cs="Times New Roman"/>
          <w:b/>
          <w:bCs/>
          <w:sz w:val="24"/>
          <w:szCs w:val="24"/>
          <w:lang w:val="tr-TR"/>
        </w:rPr>
        <w:t>MADDE 15 –</w:t>
      </w:r>
      <w:r w:rsidRPr="00CC0763">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991E" w14:textId="77777777" w:rsidR="00596A6F" w:rsidRDefault="00596A6F" w:rsidP="0016716B">
      <w:pPr>
        <w:spacing w:after="0" w:line="240" w:lineRule="auto"/>
      </w:pPr>
      <w:r>
        <w:separator/>
      </w:r>
    </w:p>
  </w:endnote>
  <w:endnote w:type="continuationSeparator" w:id="0">
    <w:p w14:paraId="53D982B5" w14:textId="77777777" w:rsidR="00596A6F" w:rsidRDefault="00596A6F"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866F" w14:textId="77777777" w:rsidR="00596A6F" w:rsidRDefault="00596A6F" w:rsidP="0016716B">
      <w:pPr>
        <w:spacing w:after="0" w:line="240" w:lineRule="auto"/>
      </w:pPr>
      <w:r>
        <w:separator/>
      </w:r>
    </w:p>
  </w:footnote>
  <w:footnote w:type="continuationSeparator" w:id="0">
    <w:p w14:paraId="770C038B" w14:textId="77777777" w:rsidR="00596A6F" w:rsidRDefault="00596A6F"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5A32"/>
    <w:rsid w:val="0002154B"/>
    <w:rsid w:val="00032B6C"/>
    <w:rsid w:val="00034616"/>
    <w:rsid w:val="000361FF"/>
    <w:rsid w:val="000504A1"/>
    <w:rsid w:val="000519CE"/>
    <w:rsid w:val="00053109"/>
    <w:rsid w:val="0006063C"/>
    <w:rsid w:val="00075E09"/>
    <w:rsid w:val="0007686F"/>
    <w:rsid w:val="000A77B9"/>
    <w:rsid w:val="000C2B61"/>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20355B"/>
    <w:rsid w:val="002237D6"/>
    <w:rsid w:val="00230CD9"/>
    <w:rsid w:val="0025186E"/>
    <w:rsid w:val="00252C5D"/>
    <w:rsid w:val="0029639D"/>
    <w:rsid w:val="002A2573"/>
    <w:rsid w:val="002D5AEB"/>
    <w:rsid w:val="002E4D62"/>
    <w:rsid w:val="00300AE5"/>
    <w:rsid w:val="003074C9"/>
    <w:rsid w:val="003104BB"/>
    <w:rsid w:val="00326F90"/>
    <w:rsid w:val="00341D28"/>
    <w:rsid w:val="00374256"/>
    <w:rsid w:val="00380ADA"/>
    <w:rsid w:val="003A4B24"/>
    <w:rsid w:val="003A51F6"/>
    <w:rsid w:val="003A52DE"/>
    <w:rsid w:val="003D62B7"/>
    <w:rsid w:val="003E1CB1"/>
    <w:rsid w:val="003E6CC5"/>
    <w:rsid w:val="003F661A"/>
    <w:rsid w:val="00404A71"/>
    <w:rsid w:val="00410866"/>
    <w:rsid w:val="00433987"/>
    <w:rsid w:val="004355B0"/>
    <w:rsid w:val="004711A0"/>
    <w:rsid w:val="00497152"/>
    <w:rsid w:val="004A27F9"/>
    <w:rsid w:val="004A2E86"/>
    <w:rsid w:val="004A3D74"/>
    <w:rsid w:val="004A43F2"/>
    <w:rsid w:val="004B5C0A"/>
    <w:rsid w:val="004D31E4"/>
    <w:rsid w:val="004F60A6"/>
    <w:rsid w:val="005021F6"/>
    <w:rsid w:val="00520AA4"/>
    <w:rsid w:val="005366EB"/>
    <w:rsid w:val="00546452"/>
    <w:rsid w:val="00547767"/>
    <w:rsid w:val="00552273"/>
    <w:rsid w:val="00561518"/>
    <w:rsid w:val="00567A4F"/>
    <w:rsid w:val="00593AA2"/>
    <w:rsid w:val="00596A6F"/>
    <w:rsid w:val="005C4076"/>
    <w:rsid w:val="005E6DE3"/>
    <w:rsid w:val="00601C82"/>
    <w:rsid w:val="00622BFD"/>
    <w:rsid w:val="006437D3"/>
    <w:rsid w:val="006471BB"/>
    <w:rsid w:val="00647327"/>
    <w:rsid w:val="00647B45"/>
    <w:rsid w:val="006560B6"/>
    <w:rsid w:val="00662251"/>
    <w:rsid w:val="00663444"/>
    <w:rsid w:val="0066498E"/>
    <w:rsid w:val="0066553A"/>
    <w:rsid w:val="00675E5D"/>
    <w:rsid w:val="00682EA8"/>
    <w:rsid w:val="0069018A"/>
    <w:rsid w:val="00694FC5"/>
    <w:rsid w:val="006C266D"/>
    <w:rsid w:val="006E4CAE"/>
    <w:rsid w:val="006F5F8E"/>
    <w:rsid w:val="0072479B"/>
    <w:rsid w:val="00730C7C"/>
    <w:rsid w:val="00752E1F"/>
    <w:rsid w:val="00754052"/>
    <w:rsid w:val="00762139"/>
    <w:rsid w:val="0076549E"/>
    <w:rsid w:val="00771B38"/>
    <w:rsid w:val="0077350C"/>
    <w:rsid w:val="00780B41"/>
    <w:rsid w:val="00784B48"/>
    <w:rsid w:val="007943FE"/>
    <w:rsid w:val="00794D27"/>
    <w:rsid w:val="007B1CEF"/>
    <w:rsid w:val="007D1847"/>
    <w:rsid w:val="007E3AC1"/>
    <w:rsid w:val="007E63C1"/>
    <w:rsid w:val="00804C1D"/>
    <w:rsid w:val="00820EDA"/>
    <w:rsid w:val="008313BC"/>
    <w:rsid w:val="00846B75"/>
    <w:rsid w:val="00854054"/>
    <w:rsid w:val="008562B1"/>
    <w:rsid w:val="00862CDE"/>
    <w:rsid w:val="00873CE3"/>
    <w:rsid w:val="008769E2"/>
    <w:rsid w:val="00887539"/>
    <w:rsid w:val="008A716B"/>
    <w:rsid w:val="008D48BC"/>
    <w:rsid w:val="008D5CBA"/>
    <w:rsid w:val="00921FF5"/>
    <w:rsid w:val="00952908"/>
    <w:rsid w:val="00953285"/>
    <w:rsid w:val="00986AC1"/>
    <w:rsid w:val="009935ED"/>
    <w:rsid w:val="009A5419"/>
    <w:rsid w:val="009C1825"/>
    <w:rsid w:val="009D54E2"/>
    <w:rsid w:val="009E0936"/>
    <w:rsid w:val="009E5896"/>
    <w:rsid w:val="009F2D3E"/>
    <w:rsid w:val="009F6CC4"/>
    <w:rsid w:val="00A14B37"/>
    <w:rsid w:val="00A17662"/>
    <w:rsid w:val="00A245A6"/>
    <w:rsid w:val="00A44F22"/>
    <w:rsid w:val="00A46A93"/>
    <w:rsid w:val="00A46B63"/>
    <w:rsid w:val="00A67F5C"/>
    <w:rsid w:val="00A81AF8"/>
    <w:rsid w:val="00A8414A"/>
    <w:rsid w:val="00A862EA"/>
    <w:rsid w:val="00AA1D8D"/>
    <w:rsid w:val="00AB6DF7"/>
    <w:rsid w:val="00AE2D92"/>
    <w:rsid w:val="00AE2DED"/>
    <w:rsid w:val="00B004E5"/>
    <w:rsid w:val="00B30778"/>
    <w:rsid w:val="00B328D7"/>
    <w:rsid w:val="00B33D7D"/>
    <w:rsid w:val="00B44006"/>
    <w:rsid w:val="00B47730"/>
    <w:rsid w:val="00B61B34"/>
    <w:rsid w:val="00B90880"/>
    <w:rsid w:val="00B910B0"/>
    <w:rsid w:val="00B924F5"/>
    <w:rsid w:val="00B95245"/>
    <w:rsid w:val="00BA4085"/>
    <w:rsid w:val="00BB2E37"/>
    <w:rsid w:val="00BB3C97"/>
    <w:rsid w:val="00BD2BC9"/>
    <w:rsid w:val="00BE14C8"/>
    <w:rsid w:val="00BE4D79"/>
    <w:rsid w:val="00BE74C0"/>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15F5C"/>
    <w:rsid w:val="00D200A4"/>
    <w:rsid w:val="00D34FE9"/>
    <w:rsid w:val="00D5393B"/>
    <w:rsid w:val="00D76FA6"/>
    <w:rsid w:val="00D91002"/>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C090A"/>
    <w:rsid w:val="00ED087E"/>
    <w:rsid w:val="00EE30AC"/>
    <w:rsid w:val="00EF0C00"/>
    <w:rsid w:val="00EF2975"/>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998</Words>
  <Characters>6947</Characters>
  <Application>Microsoft Office Word</Application>
  <DocSecurity>0</DocSecurity>
  <Lines>154</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2026-02-13T10:51:00Z</dcterms:created>
  <dcterms:modified xsi:type="dcterms:W3CDTF">2026-02-13T10:51:00Z</dcterms:modified>
  <cp:category/>
</cp:coreProperties>
</file>