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611A" w14:textId="77777777" w:rsidR="00183B18" w:rsidRDefault="00183B18" w:rsidP="00CC49FC">
      <w:pPr>
        <w:spacing w:before="4" w:after="0" w:line="240" w:lineRule="auto"/>
        <w:jc w:val="center"/>
        <w:rPr>
          <w:rFonts w:ascii="Cambria" w:eastAsia="Times New Roman" w:hAnsi="Cambria" w:cstheme="minorHAnsi"/>
          <w:b/>
          <w:sz w:val="24"/>
          <w:szCs w:val="24"/>
          <w:lang w:val="en-GB"/>
        </w:rPr>
      </w:pPr>
    </w:p>
    <w:p w14:paraId="1C37D0D6" w14:textId="3CF6A62A" w:rsidR="00183B18" w:rsidRDefault="00183B18" w:rsidP="00CC49FC">
      <w:pPr>
        <w:spacing w:before="4" w:after="0" w:line="240" w:lineRule="auto"/>
        <w:jc w:val="center"/>
        <w:rPr>
          <w:rFonts w:ascii="Cambria" w:eastAsia="Times New Roman" w:hAnsi="Cambria" w:cstheme="minorHAnsi"/>
          <w:b/>
          <w:sz w:val="24"/>
          <w:szCs w:val="24"/>
          <w:lang w:val="en-GB"/>
        </w:rPr>
      </w:pPr>
    </w:p>
    <w:p w14:paraId="676BD174" w14:textId="63201092" w:rsidR="006769A4" w:rsidRDefault="009D1C85" w:rsidP="00CC49FC">
      <w:pPr>
        <w:spacing w:before="4" w:after="0" w:line="240" w:lineRule="auto"/>
        <w:jc w:val="center"/>
        <w:rPr>
          <w:rFonts w:ascii="Cambria" w:eastAsia="Times New Roman" w:hAnsi="Cambria" w:cstheme="minorHAnsi"/>
          <w:b/>
          <w:sz w:val="24"/>
          <w:szCs w:val="24"/>
          <w:lang w:val="en-GB"/>
        </w:rPr>
      </w:pPr>
      <w:r>
        <w:rPr>
          <w:rFonts w:ascii="Cambria" w:eastAsia="Times New Roman" w:hAnsi="Cambria" w:cstheme="minorHAnsi"/>
          <w:b/>
          <w:noProof/>
          <w:sz w:val="24"/>
          <w:szCs w:val="24"/>
          <w:lang w:val="en-GB"/>
        </w:rPr>
        <mc:AlternateContent>
          <mc:Choice Requires="wps">
            <w:drawing>
              <wp:anchor distT="0" distB="0" distL="114300" distR="114300" simplePos="0" relativeHeight="251672576" behindDoc="1" locked="0" layoutInCell="1" allowOverlap="1" wp14:anchorId="5CE54901" wp14:editId="507C31E0">
                <wp:simplePos x="0" y="0"/>
                <wp:positionH relativeFrom="column">
                  <wp:posOffset>5573194</wp:posOffset>
                </wp:positionH>
                <wp:positionV relativeFrom="paragraph">
                  <wp:posOffset>10895</wp:posOffset>
                </wp:positionV>
                <wp:extent cx="954339" cy="561474"/>
                <wp:effectExtent l="0" t="0" r="17780" b="10160"/>
                <wp:wrapNone/>
                <wp:docPr id="1678976016" name="Dikdörtgen 4"/>
                <wp:cNvGraphicFramePr/>
                <a:graphic xmlns:a="http://schemas.openxmlformats.org/drawingml/2006/main">
                  <a:graphicData uri="http://schemas.microsoft.com/office/word/2010/wordprocessingShape">
                    <wps:wsp>
                      <wps:cNvSpPr/>
                      <wps:spPr>
                        <a:xfrm>
                          <a:off x="0" y="0"/>
                          <a:ext cx="954339" cy="561474"/>
                        </a:xfrm>
                        <a:prstGeom prst="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D6A94B" id="Dikdörtgen 4" o:spid="_x0000_s1026" style="position:absolute;margin-left:438.85pt;margin-top:.85pt;width:75.15pt;height:44.2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" fillcolor="#f4b083 [1941]" strokecolor="#09101d [484]" strokeweight="1pt"/>
            </w:pict>
          </mc:Fallback>
        </mc:AlternateContent>
      </w:r>
      <w:r>
        <w:rPr>
          <w:rFonts w:ascii="Cambria" w:eastAsia="Times New Roman" w:hAnsi="Cambria" w:cstheme="minorHAnsi"/>
          <w:b/>
          <w:noProof/>
          <w:sz w:val="24"/>
          <w:szCs w:val="24"/>
          <w:lang w:val="en-GB"/>
        </w:rPr>
        <mc:AlternateContent>
          <mc:Choice Requires="wps">
            <w:drawing>
              <wp:anchor distT="0" distB="0" distL="114300" distR="114300" simplePos="0" relativeHeight="251670528" behindDoc="1" locked="0" layoutInCell="1" allowOverlap="1" wp14:anchorId="5B275221" wp14:editId="618024A8">
                <wp:simplePos x="0" y="0"/>
                <wp:positionH relativeFrom="column">
                  <wp:posOffset>4939532</wp:posOffset>
                </wp:positionH>
                <wp:positionV relativeFrom="paragraph">
                  <wp:posOffset>10895</wp:posOffset>
                </wp:positionV>
                <wp:extent cx="336784" cy="561474"/>
                <wp:effectExtent l="0" t="0" r="25400" b="10160"/>
                <wp:wrapNone/>
                <wp:docPr id="1720165795" name="Dikdörtgen 4"/>
                <wp:cNvGraphicFramePr/>
                <a:graphic xmlns:a="http://schemas.openxmlformats.org/drawingml/2006/main">
                  <a:graphicData uri="http://schemas.microsoft.com/office/word/2010/wordprocessingShape">
                    <wps:wsp>
                      <wps:cNvSpPr/>
                      <wps:spPr>
                        <a:xfrm>
                          <a:off x="0" y="0"/>
                          <a:ext cx="336784" cy="561474"/>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BBE1C3" id="Dikdörtgen 4" o:spid="_x0000_s1026" style="position:absolute;margin-left:388.95pt;margin-top:.85pt;width:26.5pt;height:44.2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" fillcolor="#b4c6e7 [1300]" strokecolor="#09101d [484]" strokeweight="1pt"/>
            </w:pict>
          </mc:Fallback>
        </mc:AlternateContent>
      </w:r>
      <w:r>
        <w:rPr>
          <w:rFonts w:ascii="Cambria" w:eastAsia="Times New Roman" w:hAnsi="Cambria" w:cstheme="minorHAnsi"/>
          <w:b/>
          <w:noProof/>
          <w:sz w:val="24"/>
          <w:szCs w:val="24"/>
          <w:lang w:val="en-GB"/>
        </w:rPr>
        <mc:AlternateContent>
          <mc:Choice Requires="wps">
            <w:drawing>
              <wp:anchor distT="0" distB="0" distL="114300" distR="114300" simplePos="0" relativeHeight="251668480" behindDoc="1" locked="0" layoutInCell="1" allowOverlap="1" wp14:anchorId="74771E68" wp14:editId="71F0016B">
                <wp:simplePos x="0" y="0"/>
                <wp:positionH relativeFrom="column">
                  <wp:posOffset>3832626</wp:posOffset>
                </wp:positionH>
                <wp:positionV relativeFrom="paragraph">
                  <wp:posOffset>10895</wp:posOffset>
                </wp:positionV>
                <wp:extent cx="1066499" cy="561474"/>
                <wp:effectExtent l="0" t="0" r="19685" b="10160"/>
                <wp:wrapNone/>
                <wp:docPr id="1283866002" name="Dikdörtgen 4"/>
                <wp:cNvGraphicFramePr/>
                <a:graphic xmlns:a="http://schemas.openxmlformats.org/drawingml/2006/main">
                  <a:graphicData uri="http://schemas.microsoft.com/office/word/2010/wordprocessingShape">
                    <wps:wsp>
                      <wps:cNvSpPr/>
                      <wps:spPr>
                        <a:xfrm>
                          <a:off x="0" y="0"/>
                          <a:ext cx="1066499" cy="561474"/>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400F5B" id="Dikdörtgen 4" o:spid="_x0000_s1026" style="position:absolute;margin-left:301.8pt;margin-top:.85pt;width:84pt;height:44.2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" fillcolor="#c5e0b3 [1305]" strokecolor="#09101d [484]" strokeweight="1pt"/>
            </w:pict>
          </mc:Fallback>
        </mc:AlternateContent>
      </w:r>
      <w:r w:rsidR="00165928">
        <w:rPr>
          <w:rFonts w:ascii="Cambria" w:eastAsia="Times New Roman" w:hAnsi="Cambria" w:cstheme="minorHAnsi"/>
          <w:b/>
          <w:noProof/>
          <w:sz w:val="24"/>
          <w:szCs w:val="24"/>
          <w:lang w:val="en-GB"/>
        </w:rPr>
        <w:drawing>
          <wp:anchor distT="0" distB="0" distL="114300" distR="114300" simplePos="0" relativeHeight="251662336" behindDoc="1" locked="0" layoutInCell="1" allowOverlap="1" wp14:anchorId="42A70CA9" wp14:editId="1371F411">
            <wp:simplePos x="0" y="0"/>
            <wp:positionH relativeFrom="column">
              <wp:posOffset>3304139</wp:posOffset>
            </wp:positionH>
            <wp:positionV relativeFrom="paragraph">
              <wp:posOffset>13970</wp:posOffset>
            </wp:positionV>
            <wp:extent cx="344805" cy="344805"/>
            <wp:effectExtent l="0" t="0" r="0" b="0"/>
            <wp:wrapTight wrapText="bothSides">
              <wp:wrapPolygon edited="0">
                <wp:start x="7160" y="0"/>
                <wp:lineTo x="0" y="4773"/>
                <wp:lineTo x="0" y="17901"/>
                <wp:lineTo x="8354" y="20287"/>
                <wp:lineTo x="13127" y="20287"/>
                <wp:lineTo x="20287" y="16707"/>
                <wp:lineTo x="20287" y="2387"/>
                <wp:lineTo x="11934" y="0"/>
                <wp:lineTo x="7160" y="0"/>
              </wp:wrapPolygon>
            </wp:wrapTight>
            <wp:docPr id="1180781285" name="Grafik 3" descr="Yeni Rozet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4728" name="Grafik 103244728" descr="Yeni Rozet düz dolguyla"/>
                    <pic:cNvPicPr/>
                  </pic:nvPicPr>
                  <pic:blipFill>
                    <a:blip r:embed="rId8">
                      <a:extLst>
                        <a:ext uri="{96DAC541-7B7A-43D3-8B79-37D633B846F1}">
                          <asvg:svgBlip xmlns:asvg="http://schemas.microsoft.com/office/drawing/2016/SVG/main" r:embed="rId9"/>
                        </a:ext>
                      </a:extLst>
                    </a:blip>
                    <a:stretch>
                      <a:fillRect/>
                    </a:stretch>
                  </pic:blipFill>
                  <pic:spPr>
                    <a:xfrm>
                      <a:off x="0" y="0"/>
                      <a:ext cx="344805" cy="344805"/>
                    </a:xfrm>
                    <a:prstGeom prst="rect">
                      <a:avLst/>
                    </a:prstGeom>
                  </pic:spPr>
                </pic:pic>
              </a:graphicData>
            </a:graphic>
          </wp:anchor>
        </w:drawing>
      </w:r>
      <w:r w:rsidR="00186B54">
        <w:rPr>
          <w:rFonts w:ascii="Cambria" w:eastAsia="Times New Roman" w:hAnsi="Cambria" w:cstheme="minorHAnsi"/>
          <w:b/>
          <w:noProof/>
          <w:sz w:val="24"/>
          <w:szCs w:val="24"/>
          <w:lang w:val="en-GB"/>
        </w:rPr>
        <mc:AlternateContent>
          <mc:Choice Requires="wps">
            <w:drawing>
              <wp:anchor distT="0" distB="0" distL="114300" distR="114300" simplePos="0" relativeHeight="251658239" behindDoc="1" locked="0" layoutInCell="1" allowOverlap="1" wp14:anchorId="0E744EE5" wp14:editId="23E6E061">
                <wp:simplePos x="0" y="0"/>
                <wp:positionH relativeFrom="column">
                  <wp:posOffset>3148163</wp:posOffset>
                </wp:positionH>
                <wp:positionV relativeFrom="paragraph">
                  <wp:posOffset>18415</wp:posOffset>
                </wp:positionV>
                <wp:extent cx="649539" cy="561474"/>
                <wp:effectExtent l="0" t="0" r="17780" b="10160"/>
                <wp:wrapNone/>
                <wp:docPr id="2015149291" name="Dikdörtgen 4"/>
                <wp:cNvGraphicFramePr/>
                <a:graphic xmlns:a="http://schemas.openxmlformats.org/drawingml/2006/main">
                  <a:graphicData uri="http://schemas.microsoft.com/office/word/2010/wordprocessingShape">
                    <wps:wsp>
                      <wps:cNvSpPr/>
                      <wps:spPr>
                        <a:xfrm>
                          <a:off x="0" y="0"/>
                          <a:ext cx="649539" cy="561474"/>
                        </a:xfrm>
                        <a:prstGeom prst="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F838BD" id="Dikdörtgen 4" o:spid="_x0000_s1026" style="position:absolute;margin-left:247.9pt;margin-top:1.45pt;width:51.15pt;height:44.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" fillcolor="#ffe599 [1303]" strokecolor="#09101d [484]" strokeweight="1pt"/>
            </w:pict>
          </mc:Fallback>
        </mc:AlternateContent>
      </w:r>
      <w:r w:rsidR="006769A4">
        <w:rPr>
          <w:rFonts w:ascii="Cambria" w:eastAsia="Times New Roman" w:hAnsi="Cambria" w:cstheme="minorHAnsi"/>
          <w:b/>
          <w:noProof/>
          <w:sz w:val="24"/>
          <w:szCs w:val="24"/>
          <w:lang w:val="en-GB"/>
        </w:rPr>
        <w:drawing>
          <wp:anchor distT="0" distB="0" distL="114300" distR="114300" simplePos="0" relativeHeight="251666432" behindDoc="1" locked="0" layoutInCell="1" allowOverlap="1" wp14:anchorId="673DBC5B" wp14:editId="16B500C8">
            <wp:simplePos x="0" y="0"/>
            <wp:positionH relativeFrom="column">
              <wp:posOffset>5845810</wp:posOffset>
            </wp:positionH>
            <wp:positionV relativeFrom="paragraph">
              <wp:posOffset>67</wp:posOffset>
            </wp:positionV>
            <wp:extent cx="344905" cy="344905"/>
            <wp:effectExtent l="0" t="0" r="0" b="0"/>
            <wp:wrapTight wrapText="bothSides">
              <wp:wrapPolygon edited="0">
                <wp:start x="7160" y="0"/>
                <wp:lineTo x="0" y="4773"/>
                <wp:lineTo x="0" y="17901"/>
                <wp:lineTo x="8354" y="20287"/>
                <wp:lineTo x="13127" y="20287"/>
                <wp:lineTo x="20287" y="16707"/>
                <wp:lineTo x="20287" y="2387"/>
                <wp:lineTo x="11934" y="0"/>
                <wp:lineTo x="7160" y="0"/>
              </wp:wrapPolygon>
            </wp:wrapTight>
            <wp:docPr id="1667167509" name="Grafik 3" descr="Yeni Rozet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4728" name="Grafik 103244728" descr="Yeni Rozet düz dolguyla"/>
                    <pic:cNvPicPr/>
                  </pic:nvPicPr>
                  <pic:blipFill>
                    <a:blip r:embed="rId8">
                      <a:extLst>
                        <a:ext uri="{96DAC541-7B7A-43D3-8B79-37D633B846F1}">
                          <asvg:svgBlip xmlns:asvg="http://schemas.microsoft.com/office/drawing/2016/SVG/main" r:embed="rId9"/>
                        </a:ext>
                      </a:extLst>
                    </a:blip>
                    <a:stretch>
                      <a:fillRect/>
                    </a:stretch>
                  </pic:blipFill>
                  <pic:spPr>
                    <a:xfrm>
                      <a:off x="0" y="0"/>
                      <a:ext cx="344905" cy="344905"/>
                    </a:xfrm>
                    <a:prstGeom prst="rect">
                      <a:avLst/>
                    </a:prstGeom>
                  </pic:spPr>
                </pic:pic>
              </a:graphicData>
            </a:graphic>
          </wp:anchor>
        </w:drawing>
      </w:r>
      <w:r w:rsidR="006769A4">
        <w:rPr>
          <w:rFonts w:ascii="Cambria" w:eastAsia="Times New Roman" w:hAnsi="Cambria" w:cstheme="minorHAnsi"/>
          <w:b/>
          <w:noProof/>
          <w:sz w:val="24"/>
          <w:szCs w:val="24"/>
          <w:lang w:val="en-GB"/>
        </w:rPr>
        <w:drawing>
          <wp:anchor distT="0" distB="0" distL="114300" distR="114300" simplePos="0" relativeHeight="251664384" behindDoc="1" locked="0" layoutInCell="1" allowOverlap="1" wp14:anchorId="0E96C7F7" wp14:editId="219F9F29">
            <wp:simplePos x="0" y="0"/>
            <wp:positionH relativeFrom="column">
              <wp:posOffset>4931042</wp:posOffset>
            </wp:positionH>
            <wp:positionV relativeFrom="paragraph">
              <wp:posOffset>468</wp:posOffset>
            </wp:positionV>
            <wp:extent cx="344905" cy="344905"/>
            <wp:effectExtent l="0" t="0" r="0" b="0"/>
            <wp:wrapTight wrapText="bothSides">
              <wp:wrapPolygon edited="0">
                <wp:start x="7160" y="0"/>
                <wp:lineTo x="0" y="4773"/>
                <wp:lineTo x="0" y="17901"/>
                <wp:lineTo x="8354" y="20287"/>
                <wp:lineTo x="13127" y="20287"/>
                <wp:lineTo x="20287" y="16707"/>
                <wp:lineTo x="20287" y="2387"/>
                <wp:lineTo x="11934" y="0"/>
                <wp:lineTo x="7160" y="0"/>
              </wp:wrapPolygon>
            </wp:wrapTight>
            <wp:docPr id="978294308" name="Grafik 3" descr="Yeni Rozet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4728" name="Grafik 103244728" descr="Yeni Rozet düz dolguyla"/>
                    <pic:cNvPicPr/>
                  </pic:nvPicPr>
                  <pic:blipFill>
                    <a:blip r:embed="rId8">
                      <a:extLst>
                        <a:ext uri="{96DAC541-7B7A-43D3-8B79-37D633B846F1}">
                          <asvg:svgBlip xmlns:asvg="http://schemas.microsoft.com/office/drawing/2016/SVG/main" r:embed="rId9"/>
                        </a:ext>
                      </a:extLst>
                    </a:blip>
                    <a:stretch>
                      <a:fillRect/>
                    </a:stretch>
                  </pic:blipFill>
                  <pic:spPr>
                    <a:xfrm>
                      <a:off x="0" y="0"/>
                      <a:ext cx="344905" cy="344905"/>
                    </a:xfrm>
                    <a:prstGeom prst="rect">
                      <a:avLst/>
                    </a:prstGeom>
                  </pic:spPr>
                </pic:pic>
              </a:graphicData>
            </a:graphic>
          </wp:anchor>
        </w:drawing>
      </w:r>
      <w:r w:rsidR="006769A4">
        <w:rPr>
          <w:rFonts w:ascii="Cambria" w:eastAsia="Times New Roman" w:hAnsi="Cambria" w:cstheme="minorHAnsi"/>
          <w:b/>
          <w:noProof/>
          <w:sz w:val="24"/>
          <w:szCs w:val="24"/>
          <w:lang w:val="en-GB"/>
        </w:rPr>
        <w:drawing>
          <wp:anchor distT="0" distB="0" distL="114300" distR="114300" simplePos="0" relativeHeight="251660288" behindDoc="1" locked="0" layoutInCell="1" allowOverlap="1" wp14:anchorId="5AB2FE0E" wp14:editId="591C6208">
            <wp:simplePos x="0" y="0"/>
            <wp:positionH relativeFrom="column">
              <wp:posOffset>4265028</wp:posOffset>
            </wp:positionH>
            <wp:positionV relativeFrom="paragraph">
              <wp:posOffset>133</wp:posOffset>
            </wp:positionV>
            <wp:extent cx="344905" cy="344905"/>
            <wp:effectExtent l="0" t="0" r="0" b="0"/>
            <wp:wrapTight wrapText="bothSides">
              <wp:wrapPolygon edited="0">
                <wp:start x="7160" y="0"/>
                <wp:lineTo x="0" y="4773"/>
                <wp:lineTo x="0" y="17901"/>
                <wp:lineTo x="8354" y="20287"/>
                <wp:lineTo x="13127" y="20287"/>
                <wp:lineTo x="20287" y="16707"/>
                <wp:lineTo x="20287" y="2387"/>
                <wp:lineTo x="11934" y="0"/>
                <wp:lineTo x="7160" y="0"/>
              </wp:wrapPolygon>
            </wp:wrapTight>
            <wp:docPr id="103244728" name="Grafik 3" descr="Yeni Rozet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4728" name="Grafik 103244728" descr="Yeni Rozet düz dolguyla"/>
                    <pic:cNvPicPr/>
                  </pic:nvPicPr>
                  <pic:blipFill>
                    <a:blip r:embed="rId8">
                      <a:extLst>
                        <a:ext uri="{96DAC541-7B7A-43D3-8B79-37D633B846F1}">
                          <asvg:svgBlip xmlns:asvg="http://schemas.microsoft.com/office/drawing/2016/SVG/main" r:embed="rId9"/>
                        </a:ext>
                      </a:extLst>
                    </a:blip>
                    <a:stretch>
                      <a:fillRect/>
                    </a:stretch>
                  </pic:blipFill>
                  <pic:spPr>
                    <a:xfrm>
                      <a:off x="0" y="0"/>
                      <a:ext cx="344905" cy="344905"/>
                    </a:xfrm>
                    <a:prstGeom prst="rect">
                      <a:avLst/>
                    </a:prstGeom>
                  </pic:spPr>
                </pic:pic>
              </a:graphicData>
            </a:graphic>
          </wp:anchor>
        </w:drawing>
      </w:r>
    </w:p>
    <w:p w14:paraId="2F4E2690" w14:textId="5A083431" w:rsidR="006769A4" w:rsidRDefault="006769A4" w:rsidP="00CC49FC">
      <w:pPr>
        <w:spacing w:before="4" w:after="0" w:line="240" w:lineRule="auto"/>
        <w:jc w:val="center"/>
        <w:rPr>
          <w:rFonts w:ascii="Cambria" w:eastAsia="Times New Roman" w:hAnsi="Cambria" w:cstheme="minorHAnsi"/>
          <w:b/>
          <w:sz w:val="24"/>
          <w:szCs w:val="24"/>
          <w:lang w:val="en-GB"/>
        </w:rPr>
      </w:pPr>
    </w:p>
    <w:p w14:paraId="1216EA85" w14:textId="2E4F326C" w:rsidR="00C155B1" w:rsidRPr="00912802" w:rsidRDefault="00C85B34" w:rsidP="00CC49FC">
      <w:pPr>
        <w:spacing w:before="4" w:after="0" w:line="240" w:lineRule="auto"/>
        <w:jc w:val="center"/>
        <w:rPr>
          <w:rFonts w:ascii="Cambria" w:eastAsia="Times New Roman" w:hAnsi="Cambria" w:cstheme="minorHAnsi"/>
          <w:b/>
          <w:sz w:val="24"/>
          <w:szCs w:val="24"/>
          <w:lang w:val="en-GB"/>
        </w:rPr>
      </w:pPr>
      <w:r w:rsidRPr="00912802">
        <w:rPr>
          <w:rFonts w:ascii="Cambria" w:eastAsia="Times New Roman" w:hAnsi="Cambria" w:cstheme="minorHAnsi"/>
          <w:b/>
          <w:sz w:val="24"/>
          <w:szCs w:val="24"/>
          <w:lang w:val="en-GB"/>
        </w:rPr>
        <w:t xml:space="preserve">ERASMUS+ </w:t>
      </w:r>
      <w:r w:rsidRPr="00912802">
        <w:rPr>
          <w:rFonts w:ascii="Cambria" w:eastAsia="Times New Roman" w:hAnsi="Cambria" w:cstheme="minorHAnsi"/>
          <w:b/>
          <w:sz w:val="32"/>
          <w:szCs w:val="32"/>
          <w:lang w:val="en-GB"/>
        </w:rPr>
        <w:t>STUDENT MOBILITY</w:t>
      </w:r>
      <w:r w:rsidRPr="00912802">
        <w:rPr>
          <w:rFonts w:ascii="Cambria" w:eastAsia="Times New Roman" w:hAnsi="Cambria" w:cstheme="minorHAnsi"/>
          <w:b/>
          <w:sz w:val="24"/>
          <w:szCs w:val="24"/>
          <w:lang w:val="en-GB"/>
        </w:rPr>
        <w:t xml:space="preserve"> FOR STUDIES</w:t>
      </w:r>
      <w:r w:rsidR="00F2630E" w:rsidRPr="00912802">
        <w:rPr>
          <w:rFonts w:ascii="Cambria" w:eastAsia="Times New Roman" w:hAnsi="Cambria" w:cstheme="minorHAnsi"/>
          <w:b/>
          <w:sz w:val="24"/>
          <w:szCs w:val="24"/>
          <w:lang w:val="en-GB"/>
        </w:rPr>
        <w:t xml:space="preserve">, </w:t>
      </w:r>
      <w:r w:rsidRPr="00912802">
        <w:rPr>
          <w:rFonts w:ascii="Cambria" w:eastAsia="Times New Roman" w:hAnsi="Cambria" w:cstheme="minorHAnsi"/>
          <w:b/>
          <w:sz w:val="24"/>
          <w:szCs w:val="24"/>
          <w:lang w:val="en-GB"/>
        </w:rPr>
        <w:t>TRAINEESHIPS</w:t>
      </w:r>
      <w:r w:rsidR="00950138" w:rsidRPr="00912802">
        <w:rPr>
          <w:rFonts w:ascii="Cambria" w:eastAsia="Times New Roman" w:hAnsi="Cambria" w:cstheme="minorHAnsi"/>
          <w:b/>
          <w:sz w:val="24"/>
          <w:szCs w:val="24"/>
          <w:lang w:val="en-GB"/>
        </w:rPr>
        <w:t xml:space="preserve">, </w:t>
      </w:r>
      <w:r w:rsidR="00F2630E" w:rsidRPr="00912802">
        <w:rPr>
          <w:rFonts w:ascii="Cambria" w:eastAsia="Times New Roman" w:hAnsi="Cambria" w:cstheme="minorHAnsi"/>
          <w:b/>
          <w:sz w:val="24"/>
          <w:szCs w:val="24"/>
          <w:lang w:val="en-GB"/>
        </w:rPr>
        <w:t>PhD</w:t>
      </w:r>
      <w:r w:rsidR="00950138" w:rsidRPr="00912802">
        <w:rPr>
          <w:rFonts w:ascii="Cambria" w:eastAsia="Times New Roman" w:hAnsi="Cambria" w:cstheme="minorHAnsi"/>
          <w:b/>
          <w:sz w:val="24"/>
          <w:szCs w:val="24"/>
          <w:lang w:val="en-GB"/>
        </w:rPr>
        <w:t xml:space="preserve"> and </w:t>
      </w:r>
      <w:proofErr w:type="gramStart"/>
      <w:r w:rsidR="00CD59DD" w:rsidRPr="00912802">
        <w:rPr>
          <w:rFonts w:ascii="Cambria" w:eastAsia="Times New Roman" w:hAnsi="Cambria" w:cstheme="minorHAnsi"/>
          <w:b/>
          <w:sz w:val="24"/>
          <w:szCs w:val="24"/>
          <w:lang w:val="en-GB"/>
        </w:rPr>
        <w:t>SHORT TERM</w:t>
      </w:r>
      <w:proofErr w:type="gramEnd"/>
      <w:r w:rsidRPr="00912802">
        <w:rPr>
          <w:rFonts w:ascii="Cambria" w:eastAsia="Times New Roman" w:hAnsi="Cambria" w:cstheme="minorHAnsi"/>
          <w:b/>
          <w:sz w:val="24"/>
          <w:szCs w:val="24"/>
          <w:lang w:val="en-GB"/>
        </w:rPr>
        <w:t xml:space="preserve"> APPLICATION ANNOUNCEMENT</w:t>
      </w:r>
    </w:p>
    <w:p w14:paraId="551745F5" w14:textId="77777777" w:rsidR="00870EA8" w:rsidRPr="00912802" w:rsidRDefault="00870EA8" w:rsidP="00CC49FC">
      <w:pPr>
        <w:spacing w:before="4" w:after="0" w:line="240" w:lineRule="auto"/>
        <w:jc w:val="center"/>
        <w:rPr>
          <w:rFonts w:ascii="Cambria" w:eastAsia="Times New Roman" w:hAnsi="Cambria" w:cstheme="minorHAnsi"/>
          <w:b/>
          <w:sz w:val="24"/>
          <w:szCs w:val="24"/>
          <w:lang w:val="en-GB"/>
        </w:rPr>
      </w:pPr>
    </w:p>
    <w:p w14:paraId="0166B10B" w14:textId="1F2E218B" w:rsidR="00654481" w:rsidRPr="004C3416" w:rsidRDefault="00494ED1" w:rsidP="004C3416">
      <w:pPr>
        <w:spacing w:before="4" w:after="0" w:line="240" w:lineRule="auto"/>
        <w:jc w:val="center"/>
        <w:rPr>
          <w:rFonts w:ascii="Cambria" w:eastAsia="Times New Roman" w:hAnsi="Cambria" w:cstheme="minorHAnsi"/>
          <w:b/>
          <w:sz w:val="24"/>
          <w:szCs w:val="24"/>
          <w:lang w:val="en-GB"/>
        </w:rPr>
      </w:pPr>
      <w:r w:rsidRPr="00912802">
        <w:rPr>
          <w:rFonts w:ascii="Cambria" w:eastAsia="Times New Roman" w:hAnsi="Cambria" w:cstheme="minorHAnsi"/>
          <w:b/>
          <w:sz w:val="24"/>
          <w:szCs w:val="24"/>
          <w:lang w:val="en-GB"/>
        </w:rPr>
        <w:t>(</w:t>
      </w:r>
      <w:r w:rsidR="00C85B34" w:rsidRPr="00912802">
        <w:rPr>
          <w:rFonts w:ascii="Cambria" w:eastAsia="Times New Roman" w:hAnsi="Cambria" w:cstheme="minorHAnsi"/>
          <w:b/>
          <w:sz w:val="24"/>
          <w:szCs w:val="24"/>
          <w:lang w:val="en-GB"/>
        </w:rPr>
        <w:t>PROJECT NUMBER</w:t>
      </w:r>
      <w:r w:rsidRPr="00912802">
        <w:rPr>
          <w:rFonts w:ascii="Cambria" w:eastAsia="Times New Roman" w:hAnsi="Cambria" w:cstheme="minorHAnsi"/>
          <w:b/>
          <w:sz w:val="24"/>
          <w:szCs w:val="24"/>
          <w:lang w:val="en-GB"/>
        </w:rPr>
        <w:t>:</w:t>
      </w:r>
      <w:r w:rsidRPr="00912802">
        <w:rPr>
          <w:rFonts w:ascii="Cambria" w:hAnsi="Cambria" w:cstheme="minorHAnsi"/>
          <w:b/>
          <w:sz w:val="24"/>
          <w:szCs w:val="24"/>
          <w:lang w:val="en-GB"/>
        </w:rPr>
        <w:t xml:space="preserve"> </w:t>
      </w:r>
      <w:r w:rsidR="00CD59DD" w:rsidRPr="00912802">
        <w:rPr>
          <w:rFonts w:ascii="Cambria" w:hAnsi="Cambria"/>
          <w:b/>
          <w:bCs/>
          <w:sz w:val="24"/>
          <w:szCs w:val="24"/>
        </w:rPr>
        <w:t>2025-1-TR01-KA131-HED-000320753</w:t>
      </w:r>
      <w:r w:rsidR="00C85B34" w:rsidRPr="00912802">
        <w:rPr>
          <w:rFonts w:ascii="Cambria" w:eastAsia="Times New Roman" w:hAnsi="Cambria" w:cstheme="minorHAnsi"/>
          <w:b/>
          <w:sz w:val="24"/>
          <w:szCs w:val="24"/>
          <w:lang w:val="en-GB"/>
        </w:rPr>
        <w:t>)</w:t>
      </w:r>
    </w:p>
    <w:p w14:paraId="5CC210FC" w14:textId="3D0A9829" w:rsidR="00260A81" w:rsidRPr="002430A2" w:rsidRDefault="00C85B34" w:rsidP="00654481">
      <w:pPr>
        <w:jc w:val="center"/>
        <w:rPr>
          <w:rFonts w:ascii="Cambria" w:hAnsi="Cambria" w:cs="Times New Roman"/>
          <w:b/>
          <w:bCs/>
          <w:sz w:val="24"/>
          <w:szCs w:val="24"/>
          <w:lang w:val="en-GB"/>
        </w:rPr>
      </w:pPr>
      <w:r w:rsidRPr="002430A2">
        <w:rPr>
          <w:rFonts w:ascii="Cambria" w:hAnsi="Cambria" w:cs="Times New Roman"/>
          <w:b/>
          <w:bCs/>
          <w:sz w:val="24"/>
          <w:szCs w:val="24"/>
          <w:lang w:val="en-GB"/>
        </w:rPr>
        <w:t>Important Dates</w:t>
      </w:r>
    </w:p>
    <w:tbl>
      <w:tblPr>
        <w:tblStyle w:val="TabloKlavuzu"/>
        <w:tblW w:w="10910" w:type="dxa"/>
        <w:jc w:val="center"/>
        <w:tblLook w:val="04A0" w:firstRow="1" w:lastRow="0" w:firstColumn="1" w:lastColumn="0" w:noHBand="0" w:noVBand="1"/>
      </w:tblPr>
      <w:tblGrid>
        <w:gridCol w:w="4390"/>
        <w:gridCol w:w="6520"/>
      </w:tblGrid>
      <w:tr w:rsidR="00F13159" w:rsidRPr="002430A2" w14:paraId="76F8DC33" w14:textId="77777777" w:rsidTr="00E94DB2">
        <w:trPr>
          <w:jc w:val="center"/>
        </w:trPr>
        <w:tc>
          <w:tcPr>
            <w:tcW w:w="4390" w:type="dxa"/>
          </w:tcPr>
          <w:p w14:paraId="0460FB7F" w14:textId="56C0537C" w:rsidR="00F13159" w:rsidRPr="002430A2" w:rsidRDefault="00F13159" w:rsidP="00F13159">
            <w:pPr>
              <w:rPr>
                <w:rFonts w:ascii="Cambria" w:hAnsi="Cambria" w:cs="Times New Roman"/>
                <w:b/>
                <w:bCs/>
                <w:sz w:val="24"/>
                <w:szCs w:val="24"/>
                <w:lang w:val="en-GB"/>
              </w:rPr>
            </w:pPr>
            <w:r w:rsidRPr="002430A2">
              <w:rPr>
                <w:rFonts w:ascii="Cambria" w:hAnsi="Cambria" w:cs="Times New Roman"/>
                <w:b/>
                <w:bCs/>
                <w:sz w:val="24"/>
                <w:szCs w:val="24"/>
                <w:lang w:val="en-GB"/>
              </w:rPr>
              <w:t>Announcement of Application Period</w:t>
            </w:r>
          </w:p>
        </w:tc>
        <w:tc>
          <w:tcPr>
            <w:tcW w:w="6520" w:type="dxa"/>
          </w:tcPr>
          <w:p w14:paraId="31768FC0" w14:textId="4483DE55" w:rsidR="00F13159" w:rsidRPr="002430A2" w:rsidRDefault="00A30F66" w:rsidP="00F13159">
            <w:pPr>
              <w:rPr>
                <w:rFonts w:ascii="Cambria" w:hAnsi="Cambria" w:cs="Times New Roman"/>
                <w:bCs/>
                <w:sz w:val="24"/>
                <w:szCs w:val="24"/>
                <w:lang w:val="en-GB"/>
              </w:rPr>
            </w:pPr>
            <w:r w:rsidRPr="002430A2">
              <w:rPr>
                <w:rFonts w:ascii="Cambria" w:hAnsi="Cambria" w:cstheme="minorHAnsi"/>
                <w:bCs/>
                <w:sz w:val="24"/>
                <w:szCs w:val="24"/>
                <w:lang w:val="en-GB"/>
              </w:rPr>
              <w:t>2</w:t>
            </w:r>
            <w:r w:rsidR="00F174D7">
              <w:rPr>
                <w:rFonts w:ascii="Cambria" w:hAnsi="Cambria" w:cstheme="minorHAnsi"/>
                <w:bCs/>
                <w:sz w:val="24"/>
                <w:szCs w:val="24"/>
                <w:lang w:val="en-GB"/>
              </w:rPr>
              <w:t>5</w:t>
            </w:r>
            <w:r w:rsidR="00103FD3" w:rsidRPr="002430A2">
              <w:rPr>
                <w:rFonts w:ascii="Cambria" w:hAnsi="Cambria" w:cstheme="minorHAnsi"/>
                <w:bCs/>
                <w:sz w:val="24"/>
                <w:szCs w:val="24"/>
                <w:lang w:val="en-GB"/>
              </w:rPr>
              <w:t>.12.202</w:t>
            </w:r>
            <w:r w:rsidRPr="002430A2">
              <w:rPr>
                <w:rFonts w:ascii="Cambria" w:hAnsi="Cambria" w:cstheme="minorHAnsi"/>
                <w:bCs/>
                <w:sz w:val="24"/>
                <w:szCs w:val="24"/>
                <w:lang w:val="en-GB"/>
              </w:rPr>
              <w:t>5</w:t>
            </w:r>
          </w:p>
        </w:tc>
      </w:tr>
      <w:tr w:rsidR="00F13159" w:rsidRPr="002430A2" w14:paraId="2F40DF0C" w14:textId="77777777" w:rsidTr="00E94DB2">
        <w:trPr>
          <w:trHeight w:val="298"/>
          <w:jc w:val="center"/>
        </w:trPr>
        <w:tc>
          <w:tcPr>
            <w:tcW w:w="4390" w:type="dxa"/>
          </w:tcPr>
          <w:p w14:paraId="44248976" w14:textId="0A3467DB" w:rsidR="00F13159" w:rsidRPr="002430A2" w:rsidRDefault="00F13159" w:rsidP="00F13159">
            <w:pPr>
              <w:rPr>
                <w:rFonts w:ascii="Cambria" w:hAnsi="Cambria" w:cs="Times New Roman"/>
                <w:b/>
                <w:sz w:val="24"/>
                <w:szCs w:val="24"/>
                <w:lang w:val="en-GB"/>
              </w:rPr>
            </w:pPr>
            <w:r w:rsidRPr="002430A2">
              <w:rPr>
                <w:rFonts w:ascii="Cambria" w:hAnsi="Cambria" w:cs="Times New Roman"/>
                <w:b/>
                <w:sz w:val="24"/>
                <w:szCs w:val="24"/>
                <w:lang w:val="en-GB"/>
              </w:rPr>
              <w:t>Erasmus Introductory Meeting</w:t>
            </w:r>
          </w:p>
        </w:tc>
        <w:tc>
          <w:tcPr>
            <w:tcW w:w="6520" w:type="dxa"/>
          </w:tcPr>
          <w:p w14:paraId="335215E0" w14:textId="76B1DB51" w:rsidR="00F13159" w:rsidRPr="002430A2" w:rsidRDefault="00D6185E" w:rsidP="009F32CD">
            <w:pPr>
              <w:spacing w:line="220" w:lineRule="exact"/>
              <w:rPr>
                <w:rFonts w:ascii="Cambria" w:hAnsi="Cambria" w:cstheme="minorHAnsi"/>
                <w:bCs/>
                <w:sz w:val="24"/>
                <w:szCs w:val="24"/>
                <w:lang w:val="en-GB"/>
              </w:rPr>
            </w:pPr>
            <w:r w:rsidRPr="002430A2">
              <w:rPr>
                <w:rFonts w:ascii="Cambria" w:hAnsi="Cambria" w:cstheme="minorHAnsi"/>
                <w:bCs/>
                <w:sz w:val="24"/>
                <w:szCs w:val="24"/>
                <w:lang w:val="en-GB"/>
              </w:rPr>
              <w:t>05.11.2025</w:t>
            </w:r>
          </w:p>
        </w:tc>
      </w:tr>
      <w:tr w:rsidR="000B6B62" w:rsidRPr="002430A2" w14:paraId="461B9AF0" w14:textId="77777777" w:rsidTr="00E94DB2">
        <w:trPr>
          <w:jc w:val="center"/>
        </w:trPr>
        <w:tc>
          <w:tcPr>
            <w:tcW w:w="4390" w:type="dxa"/>
          </w:tcPr>
          <w:p w14:paraId="66B9975D" w14:textId="391A34DF" w:rsidR="000B6B62" w:rsidRPr="002430A2" w:rsidRDefault="00EC1BBD" w:rsidP="000B6B62">
            <w:pPr>
              <w:rPr>
                <w:rFonts w:ascii="Cambria" w:hAnsi="Cambria" w:cs="Times New Roman"/>
                <w:b/>
                <w:bCs/>
                <w:sz w:val="24"/>
                <w:szCs w:val="24"/>
                <w:lang w:val="en-GB"/>
              </w:rPr>
            </w:pPr>
            <w:r w:rsidRPr="002430A2">
              <w:rPr>
                <w:rFonts w:ascii="Cambria" w:hAnsi="Cambria" w:cs="Times New Roman"/>
                <w:b/>
                <w:bCs/>
                <w:sz w:val="24"/>
                <w:szCs w:val="24"/>
                <w:lang w:val="en-GB"/>
              </w:rPr>
              <w:t>Online</w:t>
            </w:r>
            <w:r w:rsidR="000B6B62" w:rsidRPr="002430A2">
              <w:rPr>
                <w:rFonts w:ascii="Cambria" w:hAnsi="Cambria" w:cs="Times New Roman"/>
                <w:b/>
                <w:bCs/>
                <w:sz w:val="24"/>
                <w:szCs w:val="24"/>
                <w:lang w:val="en-GB"/>
              </w:rPr>
              <w:t xml:space="preserve"> Application</w:t>
            </w:r>
            <w:r w:rsidRPr="002430A2">
              <w:rPr>
                <w:rFonts w:ascii="Cambria" w:hAnsi="Cambria" w:cs="Times New Roman"/>
                <w:b/>
                <w:bCs/>
                <w:sz w:val="24"/>
                <w:szCs w:val="24"/>
                <w:lang w:val="en-GB"/>
              </w:rPr>
              <w:t xml:space="preserve"> </w:t>
            </w:r>
            <w:r w:rsidR="002430A2" w:rsidRPr="002430A2">
              <w:rPr>
                <w:rFonts w:ascii="Cambria" w:hAnsi="Cambria" w:cs="Times New Roman"/>
                <w:b/>
                <w:bCs/>
                <w:sz w:val="24"/>
                <w:szCs w:val="24"/>
                <w:lang w:val="en-GB"/>
              </w:rPr>
              <w:t>S</w:t>
            </w:r>
            <w:r w:rsidRPr="002430A2">
              <w:rPr>
                <w:rFonts w:ascii="Cambria" w:hAnsi="Cambria" w:cs="Times New Roman"/>
                <w:b/>
                <w:bCs/>
                <w:sz w:val="24"/>
                <w:szCs w:val="24"/>
                <w:lang w:val="en-GB"/>
              </w:rPr>
              <w:t>ystem opens on</w:t>
            </w:r>
          </w:p>
        </w:tc>
        <w:tc>
          <w:tcPr>
            <w:tcW w:w="6520" w:type="dxa"/>
          </w:tcPr>
          <w:p w14:paraId="6F06A8CE" w14:textId="07605C4E" w:rsidR="000B6B62" w:rsidRPr="002430A2" w:rsidRDefault="00AA5AEC" w:rsidP="000B6B62">
            <w:pPr>
              <w:rPr>
                <w:rFonts w:ascii="Cambria" w:hAnsi="Cambria" w:cs="Times New Roman"/>
                <w:bCs/>
                <w:sz w:val="24"/>
                <w:szCs w:val="24"/>
                <w:lang w:val="en-GB"/>
              </w:rPr>
            </w:pPr>
            <w:r w:rsidRPr="00346D2C">
              <w:rPr>
                <w:rFonts w:ascii="Cambria" w:hAnsi="Cambria" w:cs="Times New Roman"/>
                <w:bCs/>
                <w:sz w:val="24"/>
                <w:szCs w:val="24"/>
                <w:lang w:val="en-GB"/>
              </w:rPr>
              <w:t>26</w:t>
            </w:r>
            <w:r w:rsidR="000B6B62" w:rsidRPr="00346D2C">
              <w:rPr>
                <w:rFonts w:ascii="Cambria" w:hAnsi="Cambria" w:cs="Times New Roman"/>
                <w:bCs/>
                <w:sz w:val="24"/>
                <w:szCs w:val="24"/>
                <w:lang w:val="en-GB"/>
              </w:rPr>
              <w:t>.</w:t>
            </w:r>
            <w:r w:rsidRPr="00346D2C">
              <w:rPr>
                <w:rFonts w:ascii="Cambria" w:hAnsi="Cambria" w:cs="Times New Roman"/>
                <w:bCs/>
                <w:sz w:val="24"/>
                <w:szCs w:val="24"/>
                <w:lang w:val="en-GB"/>
              </w:rPr>
              <w:t>01</w:t>
            </w:r>
            <w:r w:rsidR="000B6B62" w:rsidRPr="00346D2C">
              <w:rPr>
                <w:rFonts w:ascii="Cambria" w:hAnsi="Cambria" w:cs="Times New Roman"/>
                <w:bCs/>
                <w:sz w:val="24"/>
                <w:szCs w:val="24"/>
                <w:lang w:val="en-GB"/>
              </w:rPr>
              <w:t>.202</w:t>
            </w:r>
            <w:r w:rsidR="00346D2C" w:rsidRPr="00346D2C">
              <w:rPr>
                <w:rFonts w:ascii="Cambria" w:hAnsi="Cambria" w:cs="Times New Roman"/>
                <w:bCs/>
                <w:sz w:val="24"/>
                <w:szCs w:val="24"/>
                <w:lang w:val="en-GB"/>
              </w:rPr>
              <w:t>6</w:t>
            </w:r>
            <w:r w:rsidR="000B6B62" w:rsidRPr="00346D2C">
              <w:rPr>
                <w:rFonts w:ascii="Cambria" w:hAnsi="Cambria" w:cs="Times New Roman"/>
                <w:bCs/>
                <w:sz w:val="24"/>
                <w:szCs w:val="24"/>
                <w:lang w:val="en-GB"/>
              </w:rPr>
              <w:t>/ 09:00</w:t>
            </w:r>
            <w:r w:rsidR="002430A2" w:rsidRPr="00346D2C">
              <w:rPr>
                <w:rFonts w:ascii="Cambria" w:hAnsi="Cambria" w:cs="Times New Roman"/>
                <w:bCs/>
                <w:sz w:val="24"/>
                <w:szCs w:val="24"/>
                <w:lang w:val="en-GB"/>
              </w:rPr>
              <w:t xml:space="preserve"> / www.</w:t>
            </w:r>
            <w:r w:rsidR="002430A2" w:rsidRPr="002430A2">
              <w:rPr>
                <w:rFonts w:ascii="Cambria" w:hAnsi="Cambria" w:cs="Times New Roman"/>
                <w:bCs/>
                <w:sz w:val="24"/>
                <w:szCs w:val="24"/>
                <w:lang w:val="en-GB"/>
              </w:rPr>
              <w:t>erasmusbasvuru.ua.gov.tr</w:t>
            </w:r>
          </w:p>
        </w:tc>
      </w:tr>
      <w:tr w:rsidR="000B6B62" w:rsidRPr="002430A2" w14:paraId="625D4360" w14:textId="77777777" w:rsidTr="00E94DB2">
        <w:trPr>
          <w:jc w:val="center"/>
        </w:trPr>
        <w:tc>
          <w:tcPr>
            <w:tcW w:w="4390" w:type="dxa"/>
          </w:tcPr>
          <w:p w14:paraId="2C13D16A" w14:textId="15AEF71A" w:rsidR="000B6B62" w:rsidRPr="002430A2" w:rsidRDefault="000B6B62" w:rsidP="000B6B62">
            <w:pPr>
              <w:rPr>
                <w:rFonts w:ascii="Cambria" w:hAnsi="Cambria" w:cs="Times New Roman"/>
                <w:b/>
                <w:sz w:val="24"/>
                <w:szCs w:val="24"/>
                <w:lang w:val="en-GB"/>
              </w:rPr>
            </w:pPr>
            <w:r w:rsidRPr="002430A2">
              <w:rPr>
                <w:rFonts w:ascii="Cambria" w:hAnsi="Cambria" w:cs="Times New Roman"/>
                <w:b/>
                <w:sz w:val="24"/>
                <w:szCs w:val="24"/>
                <w:lang w:val="en-GB"/>
              </w:rPr>
              <w:t>Application Deadline</w:t>
            </w:r>
          </w:p>
        </w:tc>
        <w:tc>
          <w:tcPr>
            <w:tcW w:w="6520" w:type="dxa"/>
          </w:tcPr>
          <w:p w14:paraId="69325535" w14:textId="5A70F6D3" w:rsidR="000B6B62" w:rsidRPr="002430A2" w:rsidRDefault="00863CCD" w:rsidP="000B6B62">
            <w:pPr>
              <w:rPr>
                <w:rFonts w:ascii="Cambria" w:hAnsi="Cambria" w:cs="Times New Roman"/>
                <w:sz w:val="24"/>
                <w:szCs w:val="24"/>
                <w:lang w:val="en-GB"/>
              </w:rPr>
            </w:pPr>
            <w:r>
              <w:rPr>
                <w:rFonts w:ascii="Cambria" w:hAnsi="Cambria" w:cstheme="minorHAnsi"/>
                <w:b/>
                <w:bCs/>
                <w:sz w:val="24"/>
                <w:szCs w:val="24"/>
                <w:lang w:val="en-GB"/>
              </w:rPr>
              <w:t>2</w:t>
            </w:r>
            <w:r w:rsidR="006775EC">
              <w:rPr>
                <w:rFonts w:ascii="Cambria" w:hAnsi="Cambria" w:cstheme="minorHAnsi"/>
                <w:b/>
                <w:bCs/>
                <w:sz w:val="24"/>
                <w:szCs w:val="24"/>
                <w:lang w:val="en-GB"/>
              </w:rPr>
              <w:t>4</w:t>
            </w:r>
            <w:r w:rsidR="000B6B62" w:rsidRPr="002430A2">
              <w:rPr>
                <w:rFonts w:ascii="Cambria" w:hAnsi="Cambria" w:cstheme="minorHAnsi"/>
                <w:b/>
                <w:bCs/>
                <w:sz w:val="24"/>
                <w:szCs w:val="24"/>
                <w:lang w:val="en-GB"/>
              </w:rPr>
              <w:t>.02.202</w:t>
            </w:r>
            <w:r>
              <w:rPr>
                <w:rFonts w:ascii="Cambria" w:hAnsi="Cambria" w:cstheme="minorHAnsi"/>
                <w:b/>
                <w:bCs/>
                <w:sz w:val="24"/>
                <w:szCs w:val="24"/>
                <w:lang w:val="en-GB"/>
              </w:rPr>
              <w:t>6</w:t>
            </w:r>
            <w:r w:rsidR="000B6B62" w:rsidRPr="002430A2">
              <w:rPr>
                <w:rFonts w:ascii="Cambria" w:hAnsi="Cambria" w:cstheme="minorHAnsi"/>
                <w:b/>
                <w:bCs/>
                <w:spacing w:val="-4"/>
                <w:sz w:val="24"/>
                <w:szCs w:val="24"/>
                <w:lang w:val="en-GB"/>
              </w:rPr>
              <w:t xml:space="preserve"> /</w:t>
            </w:r>
            <w:r w:rsidR="000B6B62" w:rsidRPr="002430A2">
              <w:rPr>
                <w:rFonts w:ascii="Cambria" w:hAnsi="Cambria" w:cstheme="minorHAnsi"/>
                <w:b/>
                <w:bCs/>
                <w:sz w:val="24"/>
                <w:szCs w:val="24"/>
                <w:lang w:val="en-GB"/>
              </w:rPr>
              <w:t>13</w:t>
            </w:r>
            <w:r w:rsidR="000B6B62" w:rsidRPr="002430A2">
              <w:rPr>
                <w:rFonts w:ascii="Cambria" w:hAnsi="Cambria" w:cstheme="minorHAnsi"/>
                <w:b/>
                <w:bCs/>
                <w:spacing w:val="1"/>
                <w:sz w:val="24"/>
                <w:szCs w:val="24"/>
                <w:lang w:val="en-GB"/>
              </w:rPr>
              <w:t>:</w:t>
            </w:r>
            <w:r w:rsidR="000B6B62" w:rsidRPr="002430A2">
              <w:rPr>
                <w:rFonts w:ascii="Cambria" w:hAnsi="Cambria" w:cstheme="minorHAnsi"/>
                <w:b/>
                <w:bCs/>
                <w:sz w:val="24"/>
                <w:szCs w:val="24"/>
                <w:lang w:val="en-GB"/>
              </w:rPr>
              <w:t>00</w:t>
            </w:r>
          </w:p>
        </w:tc>
      </w:tr>
      <w:tr w:rsidR="00F13159" w:rsidRPr="002430A2" w14:paraId="5154D485" w14:textId="77777777" w:rsidTr="00E94DB2">
        <w:trPr>
          <w:jc w:val="center"/>
        </w:trPr>
        <w:tc>
          <w:tcPr>
            <w:tcW w:w="4390" w:type="dxa"/>
          </w:tcPr>
          <w:p w14:paraId="2EEEA9AB" w14:textId="10A8CFF3" w:rsidR="00F13159" w:rsidRPr="002430A2" w:rsidRDefault="00F13159" w:rsidP="00F13159">
            <w:pPr>
              <w:rPr>
                <w:rFonts w:ascii="Cambria" w:hAnsi="Cambria" w:cs="Times New Roman"/>
                <w:b/>
                <w:sz w:val="24"/>
                <w:szCs w:val="24"/>
                <w:lang w:val="en-GB"/>
              </w:rPr>
            </w:pPr>
            <w:r w:rsidRPr="002430A2">
              <w:rPr>
                <w:rFonts w:ascii="Cambria" w:hAnsi="Cambria" w:cs="Times New Roman"/>
                <w:b/>
                <w:sz w:val="24"/>
                <w:szCs w:val="24"/>
                <w:lang w:val="en-GB"/>
              </w:rPr>
              <w:t>Erasmus Language Exam</w:t>
            </w:r>
            <w:r w:rsidR="000E00A6" w:rsidRPr="002430A2">
              <w:rPr>
                <w:rFonts w:ascii="Cambria" w:hAnsi="Cambria" w:cs="Times New Roman"/>
                <w:b/>
                <w:sz w:val="24"/>
                <w:szCs w:val="24"/>
                <w:lang w:val="en-GB"/>
              </w:rPr>
              <w:t xml:space="preserve"> in English by </w:t>
            </w:r>
            <w:r w:rsidR="00A30F66" w:rsidRPr="002430A2">
              <w:rPr>
                <w:rFonts w:ascii="Cambria" w:hAnsi="Cambria" w:cs="Times New Roman"/>
                <w:b/>
                <w:sz w:val="24"/>
                <w:szCs w:val="24"/>
                <w:lang w:val="en-GB"/>
              </w:rPr>
              <w:t xml:space="preserve">Istanbul Kent University </w:t>
            </w:r>
            <w:r w:rsidR="000E00A6" w:rsidRPr="002430A2">
              <w:rPr>
                <w:rFonts w:ascii="Cambria" w:hAnsi="Cambria" w:cs="Times New Roman"/>
                <w:b/>
                <w:sz w:val="24"/>
                <w:szCs w:val="24"/>
                <w:lang w:val="en-GB"/>
              </w:rPr>
              <w:t>Foreign Language School</w:t>
            </w:r>
          </w:p>
        </w:tc>
        <w:tc>
          <w:tcPr>
            <w:tcW w:w="6520" w:type="dxa"/>
            <w:shd w:val="clear" w:color="auto" w:fill="FFFFFF" w:themeFill="background1"/>
          </w:tcPr>
          <w:p w14:paraId="0EC71E8B" w14:textId="29082D63" w:rsidR="00F13159" w:rsidRPr="002430A2" w:rsidRDefault="00E51554" w:rsidP="0041110F">
            <w:pPr>
              <w:rPr>
                <w:rFonts w:ascii="Cambria" w:hAnsi="Cambria" w:cstheme="minorHAnsi"/>
                <w:sz w:val="24"/>
                <w:szCs w:val="24"/>
                <w:lang w:val="en-GB"/>
              </w:rPr>
            </w:pPr>
            <w:r w:rsidRPr="002430A2">
              <w:rPr>
                <w:rFonts w:ascii="Cambria" w:hAnsi="Cambria" w:cstheme="minorHAnsi"/>
                <w:sz w:val="24"/>
                <w:szCs w:val="24"/>
                <w:lang w:val="en-GB"/>
              </w:rPr>
              <w:t>Oral and Written Exam</w:t>
            </w:r>
            <w:r w:rsidR="00884983" w:rsidRPr="002430A2">
              <w:rPr>
                <w:rFonts w:ascii="Cambria" w:hAnsi="Cambria" w:cstheme="minorHAnsi"/>
                <w:sz w:val="24"/>
                <w:szCs w:val="24"/>
                <w:lang w:val="en-GB"/>
              </w:rPr>
              <w:t xml:space="preserve"> on</w:t>
            </w:r>
            <w:r w:rsidR="006775EC">
              <w:rPr>
                <w:rFonts w:ascii="Cambria" w:hAnsi="Cambria" w:cstheme="minorHAnsi"/>
                <w:sz w:val="24"/>
                <w:szCs w:val="24"/>
                <w:lang w:val="en-GB"/>
              </w:rPr>
              <w:t xml:space="preserve"> 26</w:t>
            </w:r>
            <w:r w:rsidR="00122DB1">
              <w:rPr>
                <w:rFonts w:ascii="Cambria" w:hAnsi="Cambria" w:cstheme="minorHAnsi"/>
                <w:sz w:val="24"/>
                <w:szCs w:val="24"/>
                <w:lang w:val="en-GB"/>
              </w:rPr>
              <w:t>.02.2026</w:t>
            </w:r>
          </w:p>
          <w:p w14:paraId="389AB1A0" w14:textId="609721CE" w:rsidR="00884983" w:rsidRPr="002430A2" w:rsidRDefault="009A2D51" w:rsidP="0041110F">
            <w:pPr>
              <w:rPr>
                <w:rFonts w:ascii="Cambria" w:hAnsi="Cambria" w:cstheme="minorHAnsi"/>
                <w:sz w:val="24"/>
                <w:szCs w:val="24"/>
                <w:lang w:val="en-GB"/>
              </w:rPr>
            </w:pPr>
            <w:r w:rsidRPr="002430A2">
              <w:rPr>
                <w:rFonts w:ascii="Cambria" w:hAnsi="Cambria" w:cstheme="minorHAnsi"/>
                <w:sz w:val="24"/>
                <w:szCs w:val="24"/>
                <w:lang w:val="en-GB"/>
              </w:rPr>
              <w:t xml:space="preserve">Time </w:t>
            </w:r>
            <w:r w:rsidR="00B6051D" w:rsidRPr="002430A2">
              <w:rPr>
                <w:rFonts w:ascii="Cambria" w:hAnsi="Cambria" w:cstheme="minorHAnsi"/>
                <w:sz w:val="24"/>
                <w:szCs w:val="24"/>
                <w:lang w:val="en-GB"/>
              </w:rPr>
              <w:t>and</w:t>
            </w:r>
            <w:r w:rsidRPr="002430A2">
              <w:rPr>
                <w:rFonts w:ascii="Cambria" w:hAnsi="Cambria" w:cstheme="minorHAnsi"/>
                <w:sz w:val="24"/>
                <w:szCs w:val="24"/>
                <w:lang w:val="en-GB"/>
              </w:rPr>
              <w:t xml:space="preserve"> place details will be delivered to your @kent.edu.tr email addresses</w:t>
            </w:r>
            <w:r w:rsidR="00095A68">
              <w:rPr>
                <w:rFonts w:ascii="Cambria" w:hAnsi="Cambria" w:cstheme="minorHAnsi"/>
                <w:sz w:val="24"/>
                <w:szCs w:val="24"/>
                <w:lang w:val="en-GB"/>
              </w:rPr>
              <w:t>.</w:t>
            </w:r>
          </w:p>
        </w:tc>
      </w:tr>
      <w:tr w:rsidR="005335C7" w:rsidRPr="002430A2" w14:paraId="3F21AD03" w14:textId="77777777" w:rsidTr="00E94DB2">
        <w:trPr>
          <w:jc w:val="center"/>
        </w:trPr>
        <w:tc>
          <w:tcPr>
            <w:tcW w:w="4390" w:type="dxa"/>
          </w:tcPr>
          <w:p w14:paraId="3E69E196" w14:textId="2B0D5435" w:rsidR="005335C7" w:rsidRPr="002430A2" w:rsidRDefault="005335C7" w:rsidP="005335C7">
            <w:pPr>
              <w:rPr>
                <w:rFonts w:ascii="Cambria" w:hAnsi="Cambria" w:cs="Times New Roman"/>
                <w:b/>
                <w:sz w:val="24"/>
                <w:szCs w:val="24"/>
                <w:lang w:val="en-GB"/>
              </w:rPr>
            </w:pPr>
            <w:r w:rsidRPr="002430A2">
              <w:rPr>
                <w:rFonts w:ascii="Cambria" w:hAnsi="Cambria" w:cs="Times New Roman"/>
                <w:b/>
                <w:sz w:val="24"/>
                <w:szCs w:val="24"/>
                <w:lang w:val="en-GB"/>
              </w:rPr>
              <w:t>Announcement of Temporary Lists</w:t>
            </w:r>
          </w:p>
        </w:tc>
        <w:tc>
          <w:tcPr>
            <w:tcW w:w="6520" w:type="dxa"/>
          </w:tcPr>
          <w:p w14:paraId="24F22ACD" w14:textId="57E3A1DC" w:rsidR="005335C7" w:rsidRPr="001D1A0B" w:rsidRDefault="00D27A07" w:rsidP="005335C7">
            <w:pPr>
              <w:rPr>
                <w:rFonts w:ascii="Cambria" w:hAnsi="Cambria" w:cstheme="minorHAnsi"/>
                <w:sz w:val="24"/>
                <w:szCs w:val="24"/>
                <w:highlight w:val="yellow"/>
                <w:lang w:val="en-GB"/>
              </w:rPr>
            </w:pPr>
            <w:r w:rsidRPr="00D27A07">
              <w:rPr>
                <w:rFonts w:ascii="Cambria" w:hAnsi="Cambria" w:cstheme="minorHAnsi"/>
                <w:sz w:val="24"/>
                <w:szCs w:val="24"/>
                <w:lang w:val="en-GB"/>
              </w:rPr>
              <w:t>05.03.2026</w:t>
            </w:r>
          </w:p>
        </w:tc>
      </w:tr>
      <w:tr w:rsidR="005335C7" w:rsidRPr="002430A2" w14:paraId="12F07F2C" w14:textId="77777777" w:rsidTr="00E94DB2">
        <w:trPr>
          <w:jc w:val="center"/>
        </w:trPr>
        <w:tc>
          <w:tcPr>
            <w:tcW w:w="4390" w:type="dxa"/>
          </w:tcPr>
          <w:p w14:paraId="09F71273" w14:textId="3C433C9A" w:rsidR="005335C7" w:rsidRPr="002430A2" w:rsidRDefault="005335C7" w:rsidP="005335C7">
            <w:pPr>
              <w:rPr>
                <w:rFonts w:ascii="Cambria" w:hAnsi="Cambria" w:cs="Times New Roman"/>
                <w:b/>
                <w:sz w:val="24"/>
                <w:szCs w:val="24"/>
                <w:lang w:val="en-GB"/>
              </w:rPr>
            </w:pPr>
            <w:r w:rsidRPr="002430A2">
              <w:rPr>
                <w:rFonts w:ascii="Cambria" w:hAnsi="Cambria" w:cs="Times New Roman"/>
                <w:b/>
                <w:sz w:val="24"/>
                <w:szCs w:val="24"/>
                <w:lang w:val="en-GB"/>
              </w:rPr>
              <w:t>Waiver and Objection Period</w:t>
            </w:r>
          </w:p>
        </w:tc>
        <w:tc>
          <w:tcPr>
            <w:tcW w:w="6520" w:type="dxa"/>
          </w:tcPr>
          <w:p w14:paraId="0E06890E" w14:textId="0C646C7D" w:rsidR="005335C7" w:rsidRPr="001D1A0B" w:rsidRDefault="005B36A4" w:rsidP="005335C7">
            <w:pPr>
              <w:rPr>
                <w:rFonts w:ascii="Cambria" w:hAnsi="Cambria" w:cs="Times New Roman"/>
                <w:sz w:val="24"/>
                <w:szCs w:val="24"/>
                <w:highlight w:val="yellow"/>
                <w:lang w:val="en-GB"/>
              </w:rPr>
            </w:pPr>
            <w:r w:rsidRPr="00D27A07">
              <w:rPr>
                <w:rFonts w:ascii="Cambria" w:hAnsi="Cambria" w:cstheme="minorHAnsi"/>
                <w:sz w:val="24"/>
                <w:szCs w:val="24"/>
                <w:lang w:val="en-GB"/>
              </w:rPr>
              <w:t>05.03.2026</w:t>
            </w:r>
            <w:r>
              <w:rPr>
                <w:rFonts w:ascii="Cambria" w:hAnsi="Cambria" w:cstheme="minorHAnsi"/>
                <w:sz w:val="24"/>
                <w:szCs w:val="24"/>
                <w:lang w:val="en-GB"/>
              </w:rPr>
              <w:t>-12.03.2026</w:t>
            </w:r>
          </w:p>
        </w:tc>
      </w:tr>
      <w:tr w:rsidR="005335C7" w:rsidRPr="002430A2" w14:paraId="5A6BDF73" w14:textId="77777777" w:rsidTr="00E94DB2">
        <w:trPr>
          <w:jc w:val="center"/>
        </w:trPr>
        <w:tc>
          <w:tcPr>
            <w:tcW w:w="4390" w:type="dxa"/>
          </w:tcPr>
          <w:p w14:paraId="4F59F47A" w14:textId="77777777" w:rsidR="005335C7" w:rsidRPr="002430A2" w:rsidRDefault="005335C7" w:rsidP="005335C7">
            <w:pPr>
              <w:rPr>
                <w:rFonts w:ascii="Cambria" w:hAnsi="Cambria" w:cs="Times New Roman"/>
                <w:b/>
                <w:sz w:val="24"/>
                <w:szCs w:val="24"/>
                <w:lang w:val="en-GB"/>
              </w:rPr>
            </w:pPr>
            <w:r w:rsidRPr="002430A2">
              <w:rPr>
                <w:rFonts w:ascii="Cambria" w:hAnsi="Cambria" w:cs="Times New Roman"/>
                <w:b/>
                <w:sz w:val="24"/>
                <w:szCs w:val="24"/>
                <w:lang w:val="en-GB"/>
              </w:rPr>
              <w:t>Announcement of Final Lists</w:t>
            </w:r>
          </w:p>
        </w:tc>
        <w:tc>
          <w:tcPr>
            <w:tcW w:w="6520" w:type="dxa"/>
          </w:tcPr>
          <w:p w14:paraId="351E1EC5" w14:textId="2ACEFBF4" w:rsidR="005335C7" w:rsidRPr="001D1A0B" w:rsidRDefault="005B36A4" w:rsidP="005335C7">
            <w:pPr>
              <w:rPr>
                <w:rFonts w:ascii="Cambria" w:hAnsi="Cambria" w:cs="Times New Roman"/>
                <w:sz w:val="24"/>
                <w:szCs w:val="24"/>
                <w:highlight w:val="yellow"/>
                <w:lang w:val="en-GB"/>
              </w:rPr>
            </w:pPr>
            <w:r>
              <w:rPr>
                <w:rFonts w:ascii="Cambria" w:hAnsi="Cambria" w:cstheme="minorHAnsi"/>
                <w:sz w:val="24"/>
                <w:szCs w:val="24"/>
                <w:lang w:val="en-GB"/>
              </w:rPr>
              <w:t>1</w:t>
            </w:r>
            <w:r>
              <w:rPr>
                <w:rFonts w:ascii="Cambria" w:hAnsi="Cambria" w:cstheme="minorHAnsi"/>
                <w:sz w:val="24"/>
                <w:szCs w:val="24"/>
                <w:lang w:val="en-GB"/>
              </w:rPr>
              <w:t>3</w:t>
            </w:r>
            <w:r>
              <w:rPr>
                <w:rFonts w:ascii="Cambria" w:hAnsi="Cambria" w:cstheme="minorHAnsi"/>
                <w:sz w:val="24"/>
                <w:szCs w:val="24"/>
                <w:lang w:val="en-GB"/>
              </w:rPr>
              <w:t>.03.2026</w:t>
            </w:r>
            <w:r w:rsidR="00B3079D">
              <w:rPr>
                <w:rFonts w:ascii="Cambria" w:hAnsi="Cambria" w:cstheme="minorHAnsi"/>
                <w:sz w:val="24"/>
                <w:szCs w:val="24"/>
                <w:lang w:val="en-GB"/>
              </w:rPr>
              <w:t xml:space="preserve"> (if there is no objection, new announcement doesn’t appear)</w:t>
            </w:r>
          </w:p>
        </w:tc>
      </w:tr>
      <w:tr w:rsidR="005335C7" w:rsidRPr="002430A2" w14:paraId="0E20ACCC" w14:textId="77777777" w:rsidTr="00E94DB2">
        <w:trPr>
          <w:jc w:val="center"/>
        </w:trPr>
        <w:tc>
          <w:tcPr>
            <w:tcW w:w="4390" w:type="dxa"/>
          </w:tcPr>
          <w:p w14:paraId="3BD3670E" w14:textId="0FC40A84" w:rsidR="005335C7" w:rsidRPr="002430A2" w:rsidRDefault="005335C7" w:rsidP="005335C7">
            <w:pPr>
              <w:rPr>
                <w:rFonts w:ascii="Cambria" w:hAnsi="Cambria" w:cs="Times New Roman"/>
                <w:b/>
                <w:sz w:val="24"/>
                <w:szCs w:val="24"/>
                <w:lang w:val="en-GB"/>
              </w:rPr>
            </w:pPr>
            <w:r w:rsidRPr="002430A2">
              <w:rPr>
                <w:rFonts w:ascii="Cambria" w:hAnsi="Cambria" w:cs="Times New Roman"/>
                <w:b/>
                <w:sz w:val="24"/>
                <w:szCs w:val="24"/>
                <w:lang w:val="en-GB"/>
              </w:rPr>
              <w:t>Nomination to Host Institutions</w:t>
            </w:r>
          </w:p>
        </w:tc>
        <w:tc>
          <w:tcPr>
            <w:tcW w:w="6520" w:type="dxa"/>
          </w:tcPr>
          <w:p w14:paraId="137B1A15" w14:textId="7DD17ED4" w:rsidR="005335C7" w:rsidRPr="00B3079D" w:rsidRDefault="00F67AC3" w:rsidP="005335C7">
            <w:pPr>
              <w:rPr>
                <w:rFonts w:ascii="Cambria" w:hAnsi="Cambria" w:cstheme="minorHAnsi"/>
                <w:sz w:val="24"/>
                <w:szCs w:val="24"/>
                <w:lang w:val="en-GB"/>
              </w:rPr>
            </w:pPr>
            <w:r w:rsidRPr="00B3079D">
              <w:rPr>
                <w:rFonts w:ascii="Cambria" w:hAnsi="Cambria" w:cstheme="minorHAnsi"/>
                <w:sz w:val="24"/>
                <w:szCs w:val="24"/>
                <w:lang w:val="en-GB"/>
              </w:rPr>
              <w:t xml:space="preserve">Starting from </w:t>
            </w:r>
            <w:r w:rsidR="00B3079D" w:rsidRPr="00B3079D">
              <w:rPr>
                <w:rFonts w:ascii="Cambria" w:hAnsi="Cambria" w:cstheme="minorHAnsi"/>
                <w:sz w:val="24"/>
                <w:szCs w:val="24"/>
                <w:lang w:val="en-GB"/>
              </w:rPr>
              <w:t>16</w:t>
            </w:r>
            <w:r w:rsidR="005335C7" w:rsidRPr="00B3079D">
              <w:rPr>
                <w:rFonts w:ascii="Cambria" w:hAnsi="Cambria" w:cstheme="minorHAnsi"/>
                <w:sz w:val="24"/>
                <w:szCs w:val="24"/>
                <w:lang w:val="en-GB"/>
              </w:rPr>
              <w:t>.0</w:t>
            </w:r>
            <w:r w:rsidR="00AE1333" w:rsidRPr="00B3079D">
              <w:rPr>
                <w:rFonts w:ascii="Cambria" w:hAnsi="Cambria" w:cstheme="minorHAnsi"/>
                <w:sz w:val="24"/>
                <w:szCs w:val="24"/>
                <w:lang w:val="en-GB"/>
              </w:rPr>
              <w:t>3</w:t>
            </w:r>
            <w:r w:rsidR="005335C7" w:rsidRPr="00B3079D">
              <w:rPr>
                <w:rFonts w:ascii="Cambria" w:hAnsi="Cambria" w:cstheme="minorHAnsi"/>
                <w:sz w:val="24"/>
                <w:szCs w:val="24"/>
                <w:lang w:val="en-GB"/>
              </w:rPr>
              <w:t>.202</w:t>
            </w:r>
            <w:r w:rsidR="00AE1333" w:rsidRPr="00B3079D">
              <w:rPr>
                <w:rFonts w:ascii="Cambria" w:hAnsi="Cambria" w:cstheme="minorHAnsi"/>
                <w:sz w:val="24"/>
                <w:szCs w:val="24"/>
                <w:lang w:val="en-GB"/>
              </w:rPr>
              <w:t>5</w:t>
            </w:r>
          </w:p>
        </w:tc>
      </w:tr>
    </w:tbl>
    <w:p w14:paraId="11CD773E" w14:textId="2606026B" w:rsidR="00654481" w:rsidRPr="00D8574D" w:rsidRDefault="00654481" w:rsidP="0058575B">
      <w:pPr>
        <w:rPr>
          <w:rFonts w:ascii="Cambria" w:hAnsi="Cambria" w:cs="Times New Roman"/>
          <w:b/>
          <w:bCs/>
          <w:color w:val="FF0000"/>
          <w:sz w:val="24"/>
          <w:szCs w:val="24"/>
          <w:lang w:val="en-GB"/>
        </w:rPr>
      </w:pPr>
    </w:p>
    <w:p w14:paraId="3438E74B" w14:textId="267DBCA3" w:rsidR="0070276A" w:rsidRPr="006C1DF4" w:rsidRDefault="00494ED1" w:rsidP="0070276A">
      <w:pPr>
        <w:jc w:val="center"/>
        <w:rPr>
          <w:rFonts w:ascii="Cambria" w:hAnsi="Cambria" w:cs="Times New Roman"/>
          <w:b/>
          <w:bCs/>
          <w:sz w:val="24"/>
          <w:szCs w:val="24"/>
          <w:lang w:val="en-GB"/>
        </w:rPr>
      </w:pPr>
      <w:r w:rsidRPr="006C1DF4">
        <w:rPr>
          <w:rFonts w:ascii="Cambria" w:hAnsi="Cambria" w:cs="Times New Roman"/>
          <w:b/>
          <w:bCs/>
          <w:sz w:val="24"/>
          <w:szCs w:val="24"/>
          <w:lang w:val="en-GB"/>
        </w:rPr>
        <w:t xml:space="preserve">This call has been announced to collect the </w:t>
      </w:r>
      <w:r w:rsidR="0088337D" w:rsidRPr="006C1DF4">
        <w:rPr>
          <w:rFonts w:ascii="Cambria" w:hAnsi="Cambria" w:cs="Times New Roman"/>
          <w:b/>
          <w:bCs/>
          <w:sz w:val="24"/>
          <w:szCs w:val="24"/>
          <w:lang w:val="en-GB"/>
        </w:rPr>
        <w:t>applications</w:t>
      </w:r>
      <w:r w:rsidRPr="006C1DF4">
        <w:rPr>
          <w:rFonts w:ascii="Cambria" w:hAnsi="Cambria" w:cs="Times New Roman"/>
          <w:b/>
          <w:bCs/>
          <w:sz w:val="24"/>
          <w:szCs w:val="24"/>
          <w:lang w:val="en-GB"/>
        </w:rPr>
        <w:t xml:space="preserve"> of whom</w:t>
      </w:r>
      <w:r w:rsidR="006C3E46" w:rsidRPr="006C1DF4">
        <w:rPr>
          <w:rFonts w:ascii="Cambria" w:hAnsi="Cambria" w:cs="Times New Roman"/>
          <w:b/>
          <w:bCs/>
          <w:sz w:val="24"/>
          <w:szCs w:val="24"/>
          <w:lang w:val="en-GB"/>
        </w:rPr>
        <w:t xml:space="preserve"> would like to go mobility for</w:t>
      </w:r>
    </w:p>
    <w:p w14:paraId="5DF47335" w14:textId="3C75D4F9" w:rsidR="0070276A" w:rsidRPr="006C1DF4" w:rsidRDefault="007A790E" w:rsidP="004B488D">
      <w:pPr>
        <w:jc w:val="center"/>
        <w:rPr>
          <w:rFonts w:ascii="Cambria" w:hAnsi="Cambria" w:cs="Times New Roman"/>
          <w:b/>
          <w:bCs/>
          <w:sz w:val="24"/>
          <w:szCs w:val="24"/>
          <w:lang w:val="en-GB"/>
        </w:rPr>
      </w:pPr>
      <w:r w:rsidRPr="006C1DF4">
        <w:rPr>
          <w:rFonts w:ascii="Cambria" w:hAnsi="Cambria" w:cs="Times New Roman"/>
          <w:b/>
          <w:bCs/>
          <w:color w:val="C5E0B3" w:themeColor="accent6" w:themeTint="66"/>
          <w:sz w:val="24"/>
          <w:szCs w:val="24"/>
          <w:lang w:val="en-GB"/>
        </w:rPr>
        <w:t>traineeship activity</w:t>
      </w:r>
      <w:r w:rsidR="006C3E46" w:rsidRPr="006C1DF4">
        <w:rPr>
          <w:rFonts w:ascii="Cambria" w:hAnsi="Cambria" w:cs="Times New Roman"/>
          <w:b/>
          <w:bCs/>
          <w:color w:val="C5E0B3" w:themeColor="accent6" w:themeTint="66"/>
          <w:sz w:val="24"/>
          <w:szCs w:val="24"/>
          <w:lang w:val="en-GB"/>
        </w:rPr>
        <w:t xml:space="preserve"> </w:t>
      </w:r>
      <w:proofErr w:type="gramStart"/>
      <w:r w:rsidRPr="006C1DF4">
        <w:rPr>
          <w:rFonts w:ascii="Cambria" w:hAnsi="Cambria" w:cs="Times New Roman"/>
          <w:b/>
          <w:bCs/>
          <w:sz w:val="24"/>
          <w:szCs w:val="24"/>
          <w:lang w:val="en-GB"/>
        </w:rPr>
        <w:t>during</w:t>
      </w:r>
      <w:proofErr w:type="gramEnd"/>
      <w:r w:rsidRPr="006C1DF4">
        <w:rPr>
          <w:rFonts w:ascii="Cambria" w:hAnsi="Cambria" w:cs="Times New Roman"/>
          <w:b/>
          <w:bCs/>
          <w:sz w:val="24"/>
          <w:szCs w:val="24"/>
          <w:lang w:val="en-GB"/>
        </w:rPr>
        <w:t xml:space="preserve"> </w:t>
      </w:r>
      <w:r w:rsidR="006C3E46" w:rsidRPr="006C1DF4">
        <w:rPr>
          <w:rFonts w:ascii="Cambria" w:hAnsi="Cambria" w:cs="Times New Roman"/>
          <w:b/>
          <w:bCs/>
          <w:sz w:val="24"/>
          <w:szCs w:val="24"/>
          <w:lang w:val="en-GB"/>
        </w:rPr>
        <w:t>202</w:t>
      </w:r>
      <w:r w:rsidR="0070276A" w:rsidRPr="006C1DF4">
        <w:rPr>
          <w:rFonts w:ascii="Cambria" w:hAnsi="Cambria" w:cs="Times New Roman"/>
          <w:b/>
          <w:bCs/>
          <w:sz w:val="24"/>
          <w:szCs w:val="24"/>
          <w:lang w:val="en-GB"/>
        </w:rPr>
        <w:t>6</w:t>
      </w:r>
      <w:r w:rsidR="00544C18" w:rsidRPr="006C1DF4">
        <w:rPr>
          <w:rFonts w:ascii="Cambria" w:hAnsi="Cambria" w:cs="Times New Roman"/>
          <w:b/>
          <w:bCs/>
          <w:sz w:val="24"/>
          <w:szCs w:val="24"/>
          <w:lang w:val="en-GB"/>
        </w:rPr>
        <w:t xml:space="preserve"> summer</w:t>
      </w:r>
      <w:r w:rsidR="0070276A" w:rsidRPr="006C1DF4">
        <w:rPr>
          <w:rFonts w:ascii="Cambria" w:hAnsi="Cambria" w:cs="Times New Roman"/>
          <w:b/>
          <w:bCs/>
          <w:sz w:val="24"/>
          <w:szCs w:val="24"/>
          <w:lang w:val="en-GB"/>
        </w:rPr>
        <w:t>,</w:t>
      </w:r>
    </w:p>
    <w:p w14:paraId="7FAAAB83" w14:textId="47A7B9F6" w:rsidR="0070276A" w:rsidRPr="006C1DF4" w:rsidRDefault="00544C18" w:rsidP="004B488D">
      <w:pPr>
        <w:jc w:val="center"/>
        <w:rPr>
          <w:rFonts w:ascii="Cambria" w:hAnsi="Cambria" w:cs="Times New Roman"/>
          <w:b/>
          <w:bCs/>
          <w:sz w:val="24"/>
          <w:szCs w:val="24"/>
          <w:lang w:val="en-GB"/>
        </w:rPr>
      </w:pPr>
      <w:r w:rsidRPr="006C1DF4">
        <w:rPr>
          <w:rFonts w:ascii="Cambria" w:hAnsi="Cambria" w:cs="Times New Roman"/>
          <w:b/>
          <w:bCs/>
          <w:color w:val="FFE599" w:themeColor="accent4" w:themeTint="66"/>
          <w:sz w:val="24"/>
          <w:szCs w:val="24"/>
          <w:lang w:val="en-GB"/>
        </w:rPr>
        <w:t xml:space="preserve">study activity </w:t>
      </w:r>
      <w:r w:rsidRPr="006C1DF4">
        <w:rPr>
          <w:rFonts w:ascii="Cambria" w:hAnsi="Cambria" w:cs="Times New Roman"/>
          <w:b/>
          <w:bCs/>
          <w:sz w:val="24"/>
          <w:szCs w:val="24"/>
          <w:lang w:val="en-GB"/>
        </w:rPr>
        <w:t>in fall or spring semester of 202</w:t>
      </w:r>
      <w:r w:rsidR="00241C6F" w:rsidRPr="006C1DF4">
        <w:rPr>
          <w:rFonts w:ascii="Cambria" w:hAnsi="Cambria" w:cs="Times New Roman"/>
          <w:b/>
          <w:bCs/>
          <w:sz w:val="24"/>
          <w:szCs w:val="24"/>
          <w:lang w:val="en-GB"/>
        </w:rPr>
        <w:t>6</w:t>
      </w:r>
      <w:r w:rsidRPr="006C1DF4">
        <w:rPr>
          <w:rFonts w:ascii="Cambria" w:hAnsi="Cambria" w:cs="Times New Roman"/>
          <w:b/>
          <w:bCs/>
          <w:sz w:val="24"/>
          <w:szCs w:val="24"/>
          <w:lang w:val="en-GB"/>
        </w:rPr>
        <w:t>-202</w:t>
      </w:r>
      <w:r w:rsidR="00241C6F" w:rsidRPr="006C1DF4">
        <w:rPr>
          <w:rFonts w:ascii="Cambria" w:hAnsi="Cambria" w:cs="Times New Roman"/>
          <w:b/>
          <w:bCs/>
          <w:sz w:val="24"/>
          <w:szCs w:val="24"/>
          <w:lang w:val="en-GB"/>
        </w:rPr>
        <w:t>7</w:t>
      </w:r>
      <w:r w:rsidRPr="006C1DF4">
        <w:rPr>
          <w:rFonts w:ascii="Cambria" w:hAnsi="Cambria" w:cs="Times New Roman"/>
          <w:b/>
          <w:bCs/>
          <w:sz w:val="24"/>
          <w:szCs w:val="24"/>
          <w:lang w:val="en-GB"/>
        </w:rPr>
        <w:t xml:space="preserve"> Academic Year</w:t>
      </w:r>
      <w:r w:rsidR="004B488D" w:rsidRPr="006C1DF4">
        <w:rPr>
          <w:rFonts w:ascii="Cambria" w:hAnsi="Cambria" w:cs="Times New Roman"/>
          <w:b/>
          <w:bCs/>
          <w:sz w:val="24"/>
          <w:szCs w:val="24"/>
          <w:lang w:val="en-GB"/>
        </w:rPr>
        <w:t>,</w:t>
      </w:r>
    </w:p>
    <w:p w14:paraId="75C782A5" w14:textId="2063665E" w:rsidR="00872A13" w:rsidRPr="006C1DF4" w:rsidRDefault="00872A13" w:rsidP="00872A13">
      <w:pPr>
        <w:jc w:val="center"/>
        <w:rPr>
          <w:rFonts w:ascii="Cambria" w:hAnsi="Cambria" w:cs="Times New Roman"/>
          <w:b/>
          <w:bCs/>
          <w:color w:val="000000" w:themeColor="text1"/>
          <w:sz w:val="24"/>
          <w:szCs w:val="24"/>
          <w:lang w:val="en-GB"/>
        </w:rPr>
      </w:pPr>
      <w:r w:rsidRPr="006C1DF4">
        <w:rPr>
          <w:rFonts w:ascii="Cambria" w:hAnsi="Cambria" w:cs="Times New Roman"/>
          <w:b/>
          <w:bCs/>
          <w:color w:val="000000" w:themeColor="text1"/>
          <w:sz w:val="24"/>
          <w:szCs w:val="24"/>
          <w:lang w:val="en-GB"/>
        </w:rPr>
        <w:t>listed</w:t>
      </w:r>
      <w:r w:rsidRPr="006C1DF4">
        <w:rPr>
          <w:rFonts w:ascii="Cambria" w:hAnsi="Cambria" w:cs="Times New Roman"/>
          <w:b/>
          <w:bCs/>
          <w:color w:val="F4B083" w:themeColor="accent2" w:themeTint="99"/>
          <w:sz w:val="24"/>
          <w:szCs w:val="24"/>
          <w:lang w:val="en-GB"/>
        </w:rPr>
        <w:t xml:space="preserve"> </w:t>
      </w:r>
      <w:r w:rsidR="008F1B6F" w:rsidRPr="006C1DF4">
        <w:rPr>
          <w:rFonts w:ascii="Cambria" w:hAnsi="Cambria" w:cs="Times New Roman"/>
          <w:b/>
          <w:bCs/>
          <w:color w:val="F4B083" w:themeColor="accent2" w:themeTint="99"/>
          <w:sz w:val="24"/>
          <w:szCs w:val="24"/>
          <w:lang w:val="en-GB"/>
        </w:rPr>
        <w:t>short term activities</w:t>
      </w:r>
      <w:r w:rsidRPr="006C1DF4">
        <w:rPr>
          <w:rFonts w:ascii="Cambria" w:hAnsi="Cambria" w:cs="Times New Roman"/>
          <w:b/>
          <w:bCs/>
          <w:color w:val="000000" w:themeColor="text1"/>
          <w:sz w:val="24"/>
          <w:szCs w:val="24"/>
          <w:lang w:val="en-GB"/>
        </w:rPr>
        <w:t xml:space="preserve">, </w:t>
      </w:r>
    </w:p>
    <w:p w14:paraId="2FE6F082" w14:textId="00399593" w:rsidR="0090707E" w:rsidRPr="006C1DF4" w:rsidRDefault="0090707E" w:rsidP="00872A13">
      <w:pPr>
        <w:jc w:val="center"/>
        <w:rPr>
          <w:rFonts w:ascii="Cambria" w:hAnsi="Cambria" w:cs="Times New Roman"/>
          <w:b/>
          <w:bCs/>
          <w:color w:val="000000" w:themeColor="text1"/>
          <w:sz w:val="24"/>
          <w:szCs w:val="24"/>
          <w:lang w:val="en-GB"/>
        </w:rPr>
      </w:pPr>
      <w:r w:rsidRPr="006C1DF4">
        <w:rPr>
          <w:rFonts w:ascii="Cambria" w:hAnsi="Cambria" w:cs="Times New Roman"/>
          <w:b/>
          <w:bCs/>
          <w:color w:val="9CC2E5" w:themeColor="accent5" w:themeTint="99"/>
          <w:sz w:val="24"/>
          <w:szCs w:val="24"/>
          <w:lang w:val="en-GB"/>
        </w:rPr>
        <w:t>PhD</w:t>
      </w:r>
      <w:r w:rsidR="00E12CBD" w:rsidRPr="006C1DF4">
        <w:rPr>
          <w:rFonts w:ascii="Cambria" w:hAnsi="Cambria" w:cs="Times New Roman"/>
          <w:b/>
          <w:bCs/>
          <w:color w:val="9CC2E5" w:themeColor="accent5" w:themeTint="99"/>
          <w:sz w:val="24"/>
          <w:szCs w:val="24"/>
          <w:lang w:val="en-GB"/>
        </w:rPr>
        <w:t xml:space="preserve"> </w:t>
      </w:r>
      <w:r w:rsidR="006A2EEE" w:rsidRPr="006C1DF4">
        <w:rPr>
          <w:rFonts w:ascii="Cambria" w:hAnsi="Cambria" w:cs="Times New Roman"/>
          <w:b/>
          <w:bCs/>
          <w:color w:val="9CC2E5" w:themeColor="accent5" w:themeTint="99"/>
          <w:sz w:val="24"/>
          <w:szCs w:val="24"/>
          <w:lang w:val="en-GB"/>
        </w:rPr>
        <w:t>networking activity</w:t>
      </w:r>
      <w:r w:rsidR="00A41B10" w:rsidRPr="006C1DF4">
        <w:rPr>
          <w:rFonts w:ascii="Cambria" w:hAnsi="Cambria" w:cs="Times New Roman"/>
          <w:b/>
          <w:bCs/>
          <w:color w:val="000000" w:themeColor="text1"/>
          <w:sz w:val="24"/>
          <w:szCs w:val="24"/>
          <w:lang w:val="en-GB"/>
        </w:rPr>
        <w:t xml:space="preserve"> to </w:t>
      </w:r>
      <w:r w:rsidR="00A41B10" w:rsidRPr="006C1DF4">
        <w:rPr>
          <w:rFonts w:ascii="Cambria" w:hAnsi="Cambria" w:cs="Times New Roman"/>
          <w:b/>
          <w:bCs/>
          <w:color w:val="000000" w:themeColor="text1"/>
          <w:sz w:val="24"/>
          <w:szCs w:val="24"/>
          <w:lang w:val="en-GB"/>
        </w:rPr>
        <w:t>enhance the synergies with</w:t>
      </w:r>
      <w:r w:rsidR="000C3A7A">
        <w:rPr>
          <w:rFonts w:ascii="Cambria" w:hAnsi="Cambria" w:cs="Times New Roman"/>
          <w:b/>
          <w:bCs/>
          <w:color w:val="000000" w:themeColor="text1"/>
          <w:sz w:val="24"/>
          <w:szCs w:val="24"/>
          <w:lang w:val="en-GB"/>
        </w:rPr>
        <w:t xml:space="preserve"> European Higher Education Institutions and</w:t>
      </w:r>
      <w:r w:rsidR="00A41B10" w:rsidRPr="006C1DF4">
        <w:rPr>
          <w:rFonts w:ascii="Cambria" w:hAnsi="Cambria" w:cs="Times New Roman"/>
          <w:b/>
          <w:bCs/>
          <w:color w:val="000000" w:themeColor="text1"/>
          <w:sz w:val="24"/>
          <w:szCs w:val="24"/>
          <w:lang w:val="en-GB"/>
        </w:rPr>
        <w:t xml:space="preserve"> Horizon Europe funded research projects.</w:t>
      </w:r>
    </w:p>
    <w:p w14:paraId="4F04490E" w14:textId="0B41C444" w:rsidR="006A2EEE" w:rsidRDefault="006C1DF4" w:rsidP="00872A13">
      <w:pPr>
        <w:jc w:val="center"/>
        <w:rPr>
          <w:rFonts w:ascii="Cambria" w:hAnsi="Cambria" w:cs="Times New Roman"/>
          <w:b/>
          <w:bCs/>
          <w:color w:val="000000" w:themeColor="text1"/>
          <w:sz w:val="24"/>
          <w:szCs w:val="24"/>
          <w:lang w:val="en-GB"/>
        </w:rPr>
      </w:pPr>
      <w:r w:rsidRPr="006C1DF4">
        <w:rPr>
          <w:rFonts w:ascii="Cambria" w:hAnsi="Cambria" w:cs="Times New Roman"/>
          <w:b/>
          <w:bCs/>
          <w:color w:val="000000" w:themeColor="text1"/>
          <w:sz w:val="24"/>
          <w:szCs w:val="24"/>
          <w:lang w:val="en-GB"/>
        </w:rPr>
        <w:t xml:space="preserve">All the activities should be completed until </w:t>
      </w:r>
      <w:r w:rsidRPr="000C3A7A">
        <w:rPr>
          <w:rFonts w:ascii="Cambria" w:hAnsi="Cambria" w:cs="Times New Roman"/>
          <w:b/>
          <w:bCs/>
          <w:color w:val="000000" w:themeColor="text1"/>
          <w:sz w:val="32"/>
          <w:szCs w:val="32"/>
          <w:lang w:val="en-GB"/>
        </w:rPr>
        <w:t>31 July 2027</w:t>
      </w:r>
      <w:r w:rsidRPr="006C1DF4">
        <w:rPr>
          <w:rFonts w:ascii="Cambria" w:hAnsi="Cambria" w:cs="Times New Roman"/>
          <w:b/>
          <w:bCs/>
          <w:color w:val="000000" w:themeColor="text1"/>
          <w:sz w:val="24"/>
          <w:szCs w:val="24"/>
          <w:lang w:val="en-GB"/>
        </w:rPr>
        <w:t>, in the framework of this project.</w:t>
      </w:r>
    </w:p>
    <w:p w14:paraId="67C86314" w14:textId="3D02A304" w:rsidR="00C46F88" w:rsidRPr="0018262A" w:rsidRDefault="00962530" w:rsidP="0018262A">
      <w:pPr>
        <w:jc w:val="center"/>
        <w:rPr>
          <w:rFonts w:ascii="Cambria" w:hAnsi="Cambria" w:cs="Times New Roman"/>
          <w:b/>
          <w:bCs/>
          <w:color w:val="000000" w:themeColor="text1"/>
          <w:sz w:val="24"/>
          <w:szCs w:val="24"/>
          <w:lang w:val="en-GB"/>
        </w:rPr>
      </w:pPr>
      <w:r>
        <w:rPr>
          <w:rFonts w:ascii="Cambria" w:hAnsi="Cambria" w:cs="Times New Roman"/>
          <w:b/>
          <w:bCs/>
          <w:color w:val="000000" w:themeColor="text1"/>
          <w:sz w:val="24"/>
          <w:szCs w:val="24"/>
          <w:lang w:val="en-GB"/>
        </w:rPr>
        <w:t xml:space="preserve">Applicants are allowed to apply for more than one call. </w:t>
      </w:r>
      <w:r w:rsidR="00E85918">
        <w:rPr>
          <w:rFonts w:ascii="Cambria" w:hAnsi="Cambria" w:cs="Times New Roman"/>
          <w:b/>
          <w:bCs/>
          <w:color w:val="000000" w:themeColor="text1"/>
          <w:sz w:val="24"/>
          <w:szCs w:val="24"/>
          <w:lang w:val="en-GB"/>
        </w:rPr>
        <w:t>However,</w:t>
      </w:r>
      <w:r w:rsidR="00144991">
        <w:rPr>
          <w:rFonts w:ascii="Cambria" w:hAnsi="Cambria" w:cs="Times New Roman"/>
          <w:b/>
          <w:bCs/>
          <w:color w:val="000000" w:themeColor="text1"/>
          <w:sz w:val="24"/>
          <w:szCs w:val="24"/>
          <w:lang w:val="en-GB"/>
        </w:rPr>
        <w:t xml:space="preserve"> it is strictly obliged</w:t>
      </w:r>
      <w:r w:rsidR="00E85918">
        <w:rPr>
          <w:rFonts w:ascii="Cambria" w:hAnsi="Cambria" w:cs="Times New Roman"/>
          <w:b/>
          <w:bCs/>
          <w:color w:val="000000" w:themeColor="text1"/>
          <w:sz w:val="24"/>
          <w:szCs w:val="24"/>
          <w:lang w:val="en-GB"/>
        </w:rPr>
        <w:t xml:space="preserve"> to inform with an e-mail</w:t>
      </w:r>
      <w:r w:rsidR="0009627E">
        <w:rPr>
          <w:rFonts w:ascii="Cambria" w:hAnsi="Cambria" w:cs="Times New Roman"/>
          <w:b/>
          <w:bCs/>
          <w:color w:val="000000" w:themeColor="text1"/>
          <w:sz w:val="24"/>
          <w:szCs w:val="24"/>
          <w:lang w:val="en-GB"/>
        </w:rPr>
        <w:t xml:space="preserve"> to</w:t>
      </w:r>
      <w:r w:rsidR="00E85918">
        <w:rPr>
          <w:rFonts w:ascii="Cambria" w:hAnsi="Cambria" w:cs="Times New Roman"/>
          <w:b/>
          <w:bCs/>
          <w:color w:val="000000" w:themeColor="text1"/>
          <w:sz w:val="24"/>
          <w:szCs w:val="24"/>
          <w:lang w:val="en-GB"/>
        </w:rPr>
        <w:t xml:space="preserve"> </w:t>
      </w:r>
      <w:hyperlink r:id="rId10" w:history="1">
        <w:r w:rsidR="0009627E" w:rsidRPr="007B13FA">
          <w:rPr>
            <w:rStyle w:val="Kpr"/>
            <w:rFonts w:ascii="Cambria" w:hAnsi="Cambria" w:cs="Times New Roman"/>
            <w:b/>
            <w:bCs/>
            <w:sz w:val="24"/>
            <w:szCs w:val="24"/>
            <w:lang w:val="en-GB"/>
          </w:rPr>
          <w:t>erasmus@kent.edu.tr</w:t>
        </w:r>
      </w:hyperlink>
      <w:r w:rsidR="0009627E">
        <w:rPr>
          <w:rFonts w:ascii="Cambria" w:hAnsi="Cambria" w:cs="Times New Roman"/>
          <w:b/>
          <w:bCs/>
          <w:color w:val="000000" w:themeColor="text1"/>
          <w:sz w:val="24"/>
          <w:szCs w:val="24"/>
          <w:lang w:val="en-GB"/>
        </w:rPr>
        <w:t xml:space="preserve"> </w:t>
      </w:r>
      <w:r w:rsidR="00B14F05">
        <w:rPr>
          <w:rFonts w:ascii="Cambria" w:hAnsi="Cambria" w:cs="Times New Roman"/>
          <w:b/>
          <w:bCs/>
          <w:color w:val="000000" w:themeColor="text1"/>
          <w:sz w:val="24"/>
          <w:szCs w:val="24"/>
          <w:lang w:val="en-GB"/>
        </w:rPr>
        <w:t xml:space="preserve">that </w:t>
      </w:r>
      <w:r w:rsidR="00E61A85">
        <w:rPr>
          <w:rFonts w:ascii="Cambria" w:hAnsi="Cambria" w:cs="Times New Roman"/>
          <w:b/>
          <w:bCs/>
          <w:color w:val="000000" w:themeColor="text1"/>
          <w:sz w:val="24"/>
          <w:szCs w:val="24"/>
          <w:lang w:val="en-GB"/>
        </w:rPr>
        <w:t>which mobility application</w:t>
      </w:r>
      <w:r w:rsidR="00F32377">
        <w:rPr>
          <w:rFonts w:ascii="Cambria" w:hAnsi="Cambria" w:cs="Times New Roman"/>
          <w:b/>
          <w:bCs/>
          <w:color w:val="000000" w:themeColor="text1"/>
          <w:sz w:val="24"/>
          <w:szCs w:val="24"/>
          <w:lang w:val="en-GB"/>
        </w:rPr>
        <w:t xml:space="preserve"> of yours is more p</w:t>
      </w:r>
      <w:r w:rsidR="0018262A">
        <w:rPr>
          <w:rFonts w:ascii="Cambria" w:hAnsi="Cambria" w:cs="Times New Roman"/>
          <w:b/>
          <w:bCs/>
          <w:color w:val="000000" w:themeColor="text1"/>
          <w:sz w:val="24"/>
          <w:szCs w:val="24"/>
          <w:lang w:val="en-GB"/>
        </w:rPr>
        <w:t>referential for you (</w:t>
      </w:r>
      <w:r w:rsidR="0018262A">
        <w:rPr>
          <w:rFonts w:ascii="Cambria" w:hAnsi="Cambria" w:cs="Times New Roman"/>
          <w:b/>
          <w:bCs/>
          <w:i/>
          <w:iCs/>
          <w:color w:val="000000" w:themeColor="text1"/>
          <w:sz w:val="24"/>
          <w:szCs w:val="24"/>
          <w:lang w:val="en-GB"/>
        </w:rPr>
        <w:t>I</w:t>
      </w:r>
      <w:r w:rsidR="00F32377" w:rsidRPr="00F32377">
        <w:rPr>
          <w:rFonts w:ascii="Cambria" w:hAnsi="Cambria" w:cs="Times New Roman"/>
          <w:b/>
          <w:bCs/>
          <w:i/>
          <w:iCs/>
          <w:color w:val="000000" w:themeColor="text1"/>
          <w:sz w:val="24"/>
          <w:szCs w:val="24"/>
          <w:lang w:val="en-GB"/>
        </w:rPr>
        <w:t xml:space="preserve">n order to ensure a fair distribution during the evaluation process, second and third applications will be balanced with negative points. Further details are provided in </w:t>
      </w:r>
      <w:r w:rsidR="0018262A">
        <w:rPr>
          <w:rFonts w:ascii="Cambria" w:hAnsi="Cambria" w:cs="Times New Roman"/>
          <w:b/>
          <w:bCs/>
          <w:i/>
          <w:iCs/>
          <w:color w:val="000000" w:themeColor="text1"/>
          <w:sz w:val="24"/>
          <w:szCs w:val="24"/>
          <w:lang w:val="en-GB"/>
        </w:rPr>
        <w:t>evaluation section of this text</w:t>
      </w:r>
      <w:r w:rsidR="00945883">
        <w:rPr>
          <w:rFonts w:ascii="Cambria" w:hAnsi="Cambria" w:cs="Times New Roman"/>
          <w:b/>
          <w:bCs/>
          <w:i/>
          <w:iCs/>
          <w:color w:val="000000" w:themeColor="text1"/>
          <w:sz w:val="24"/>
          <w:szCs w:val="24"/>
          <w:lang w:val="en-GB"/>
        </w:rPr>
        <w:t>).</w:t>
      </w:r>
    </w:p>
    <w:p w14:paraId="1632CE79" w14:textId="70947AB8" w:rsidR="0058575B" w:rsidRPr="00D8574D" w:rsidRDefault="00C46F88" w:rsidP="0058575B">
      <w:pPr>
        <w:rPr>
          <w:rFonts w:ascii="Cambria" w:hAnsi="Cambria" w:cs="Times New Roman"/>
          <w:b/>
          <w:bCs/>
          <w:sz w:val="24"/>
          <w:szCs w:val="24"/>
          <w:lang w:val="en-GB"/>
        </w:rPr>
      </w:pPr>
      <w:r>
        <w:rPr>
          <w:rFonts w:ascii="Cambria" w:eastAsia="Times New Roman" w:hAnsi="Cambria" w:cstheme="minorHAnsi"/>
          <w:b/>
          <w:noProof/>
          <w:sz w:val="24"/>
          <w:szCs w:val="24"/>
          <w:lang w:val="en-GB"/>
        </w:rPr>
        <mc:AlternateContent>
          <mc:Choice Requires="wps">
            <w:drawing>
              <wp:anchor distT="0" distB="0" distL="114300" distR="114300" simplePos="0" relativeHeight="251674624" behindDoc="1" locked="0" layoutInCell="1" allowOverlap="1" wp14:anchorId="12275355" wp14:editId="0822C569">
                <wp:simplePos x="0" y="0"/>
                <wp:positionH relativeFrom="margin">
                  <wp:align>left</wp:align>
                </wp:positionH>
                <wp:positionV relativeFrom="paragraph">
                  <wp:posOffset>8054</wp:posOffset>
                </wp:positionV>
                <wp:extent cx="8983579" cy="2069432"/>
                <wp:effectExtent l="0" t="0" r="27305" b="26670"/>
                <wp:wrapNone/>
                <wp:docPr id="890554981" name="Dikdörtgen 4"/>
                <wp:cNvGraphicFramePr/>
                <a:graphic xmlns:a="http://schemas.openxmlformats.org/drawingml/2006/main">
                  <a:graphicData uri="http://schemas.microsoft.com/office/word/2010/wordprocessingShape">
                    <wps:wsp>
                      <wps:cNvSpPr/>
                      <wps:spPr>
                        <a:xfrm>
                          <a:off x="0" y="0"/>
                          <a:ext cx="8983579" cy="2069432"/>
                        </a:xfrm>
                        <a:prstGeom prst="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01AE6" id="Dikdörtgen 4" o:spid="_x0000_s1026" style="position:absolute;margin-left:0;margin-top:.65pt;width:707.35pt;height:162.9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" fillcolor="#ffe599 [1303]" strokecolor="#09101d [484]" strokeweight="1pt">
                <w10:wrap anchorx="margin"/>
              </v:rect>
            </w:pict>
          </mc:Fallback>
        </mc:AlternateContent>
      </w:r>
      <w:r w:rsidR="00945883">
        <w:rPr>
          <w:rFonts w:ascii="Cambria" w:hAnsi="Cambria" w:cs="Times New Roman"/>
          <w:b/>
          <w:bCs/>
          <w:sz w:val="24"/>
          <w:szCs w:val="24"/>
          <w:lang w:val="en-GB"/>
        </w:rPr>
        <w:t xml:space="preserve">   </w:t>
      </w:r>
      <w:r w:rsidR="00C85B34" w:rsidRPr="00D8574D">
        <w:rPr>
          <w:rFonts w:ascii="Cambria" w:hAnsi="Cambria" w:cs="Times New Roman"/>
          <w:b/>
          <w:bCs/>
          <w:sz w:val="24"/>
          <w:szCs w:val="24"/>
          <w:lang w:val="en-GB"/>
        </w:rPr>
        <w:t xml:space="preserve">WHO CAN PARTICIPATE IN STUDENT MOBILITY FOR STUDIES? </w:t>
      </w:r>
    </w:p>
    <w:p w14:paraId="7884AB93" w14:textId="109ABA0C" w:rsidR="006C3E46" w:rsidRPr="00D8574D" w:rsidRDefault="006C3E46" w:rsidP="0058575B">
      <w:pPr>
        <w:rPr>
          <w:rFonts w:ascii="Cambria" w:hAnsi="Cambria" w:cs="Times New Roman"/>
          <w:b/>
          <w:bCs/>
          <w:sz w:val="24"/>
          <w:szCs w:val="24"/>
          <w:lang w:val="en-GB"/>
        </w:rPr>
      </w:pPr>
      <w:r w:rsidRPr="00D8574D">
        <w:rPr>
          <w:rFonts w:ascii="Cambria" w:hAnsi="Cambria" w:cs="Times New Roman"/>
          <w:bCs/>
          <w:sz w:val="24"/>
          <w:szCs w:val="24"/>
          <w:lang w:val="en-GB"/>
        </w:rPr>
        <w:t>The students</w:t>
      </w:r>
      <w:r w:rsidR="00D400E3" w:rsidRPr="00D8574D">
        <w:rPr>
          <w:rFonts w:ascii="Cambria" w:hAnsi="Cambria" w:cs="Times New Roman"/>
          <w:bCs/>
          <w:sz w:val="24"/>
          <w:szCs w:val="24"/>
          <w:lang w:val="en-GB"/>
        </w:rPr>
        <w:t xml:space="preserve"> can apply to spend a </w:t>
      </w:r>
      <w:r w:rsidR="008D584B" w:rsidRPr="00D8574D">
        <w:rPr>
          <w:rFonts w:ascii="Cambria" w:hAnsi="Cambria" w:cs="Times New Roman"/>
          <w:bCs/>
          <w:sz w:val="24"/>
          <w:szCs w:val="24"/>
          <w:lang w:val="en-GB"/>
        </w:rPr>
        <w:t>semester at</w:t>
      </w:r>
      <w:r w:rsidRPr="00D8574D">
        <w:rPr>
          <w:rFonts w:ascii="Cambria" w:hAnsi="Cambria" w:cs="Times New Roman"/>
          <w:b/>
          <w:bCs/>
          <w:sz w:val="24"/>
          <w:szCs w:val="24"/>
          <w:lang w:val="en-GB"/>
        </w:rPr>
        <w:t xml:space="preserve"> </w:t>
      </w:r>
      <w:hyperlink r:id="rId11" w:history="1">
        <w:r w:rsidRPr="00D8574D">
          <w:rPr>
            <w:rStyle w:val="Kpr"/>
            <w:rFonts w:ascii="Cambria" w:hAnsi="Cambria" w:cs="Times New Roman"/>
            <w:b/>
            <w:bCs/>
            <w:sz w:val="24"/>
            <w:szCs w:val="24"/>
            <w:lang w:val="en-GB"/>
          </w:rPr>
          <w:t xml:space="preserve">contracted </w:t>
        </w:r>
        <w:r w:rsidR="0088337D" w:rsidRPr="00D8574D">
          <w:rPr>
            <w:rStyle w:val="Kpr"/>
            <w:rFonts w:ascii="Cambria" w:hAnsi="Cambria" w:cs="Times New Roman"/>
            <w:b/>
            <w:bCs/>
            <w:sz w:val="24"/>
            <w:szCs w:val="24"/>
            <w:lang w:val="en-GB"/>
          </w:rPr>
          <w:t>institutions</w:t>
        </w:r>
        <w:r w:rsidRPr="00D8574D">
          <w:rPr>
            <w:rStyle w:val="Kpr"/>
            <w:rFonts w:ascii="Cambria" w:hAnsi="Cambria" w:cs="Times New Roman"/>
            <w:b/>
            <w:bCs/>
            <w:sz w:val="24"/>
            <w:szCs w:val="24"/>
            <w:lang w:val="en-GB"/>
          </w:rPr>
          <w:t xml:space="preserve"> </w:t>
        </w:r>
      </w:hyperlink>
      <w:r w:rsidRPr="00D8574D">
        <w:rPr>
          <w:rFonts w:ascii="Cambria" w:hAnsi="Cambria" w:cs="Times New Roman"/>
          <w:b/>
          <w:bCs/>
          <w:sz w:val="24"/>
          <w:szCs w:val="24"/>
          <w:lang w:val="en-GB"/>
        </w:rPr>
        <w:t>;</w:t>
      </w:r>
    </w:p>
    <w:p w14:paraId="7773BDA9" w14:textId="6682B44A" w:rsidR="003B7F94" w:rsidRPr="00D8574D" w:rsidRDefault="00C85B34" w:rsidP="006C3E46">
      <w:pPr>
        <w:pStyle w:val="ListeParagraf"/>
        <w:numPr>
          <w:ilvl w:val="0"/>
          <w:numId w:val="13"/>
        </w:numPr>
        <w:rPr>
          <w:rFonts w:ascii="Cambria" w:hAnsi="Cambria" w:cs="Times New Roman"/>
          <w:sz w:val="24"/>
          <w:szCs w:val="24"/>
          <w:lang w:val="en-GB"/>
        </w:rPr>
      </w:pPr>
      <w:r w:rsidRPr="00D8574D">
        <w:rPr>
          <w:rFonts w:ascii="Cambria" w:hAnsi="Cambria" w:cs="Times New Roman"/>
          <w:sz w:val="24"/>
          <w:szCs w:val="24"/>
          <w:lang w:val="en-GB"/>
        </w:rPr>
        <w:t xml:space="preserve">All </w:t>
      </w:r>
      <w:r w:rsidR="006C3E46" w:rsidRPr="00D8574D">
        <w:rPr>
          <w:rFonts w:ascii="Cambria" w:hAnsi="Cambria" w:cs="Times New Roman"/>
          <w:sz w:val="24"/>
          <w:szCs w:val="24"/>
          <w:lang w:val="en-GB"/>
        </w:rPr>
        <w:t>full-time</w:t>
      </w:r>
      <w:r w:rsidRPr="00D8574D">
        <w:rPr>
          <w:rFonts w:ascii="Cambria" w:hAnsi="Cambria" w:cs="Times New Roman"/>
          <w:sz w:val="24"/>
          <w:szCs w:val="24"/>
          <w:lang w:val="en-GB"/>
        </w:rPr>
        <w:t xml:space="preserve"> students, who are registered in a </w:t>
      </w:r>
      <w:r w:rsidR="005D2866" w:rsidRPr="00D8574D">
        <w:rPr>
          <w:rFonts w:ascii="Cambria" w:hAnsi="Cambria" w:cs="Times New Roman"/>
          <w:b/>
          <w:bCs/>
          <w:sz w:val="24"/>
          <w:szCs w:val="24"/>
          <w:lang w:val="en-GB"/>
        </w:rPr>
        <w:t>bachelor’s degree</w:t>
      </w:r>
      <w:r w:rsidRPr="00D8574D">
        <w:rPr>
          <w:rFonts w:ascii="Cambria" w:hAnsi="Cambria" w:cs="Times New Roman"/>
          <w:sz w:val="24"/>
          <w:szCs w:val="24"/>
          <w:lang w:val="en-GB"/>
        </w:rPr>
        <w:t xml:space="preserve"> program, with a GPA of at least 2.20/4 can participate</w:t>
      </w:r>
      <w:r w:rsidR="00FB6CFC" w:rsidRPr="00D8574D">
        <w:rPr>
          <w:rFonts w:ascii="Cambria" w:hAnsi="Cambria" w:cs="Times New Roman"/>
          <w:sz w:val="24"/>
          <w:szCs w:val="24"/>
          <w:lang w:val="en-GB"/>
        </w:rPr>
        <w:t xml:space="preserve">. </w:t>
      </w:r>
    </w:p>
    <w:p w14:paraId="5D979553" w14:textId="28103950" w:rsidR="006C3E46" w:rsidRDefault="006C3E46" w:rsidP="006C3E46">
      <w:pPr>
        <w:pStyle w:val="ListeParagraf"/>
        <w:numPr>
          <w:ilvl w:val="0"/>
          <w:numId w:val="13"/>
        </w:numPr>
        <w:rPr>
          <w:rFonts w:ascii="Cambria" w:hAnsi="Cambria" w:cs="Times New Roman"/>
          <w:sz w:val="24"/>
          <w:szCs w:val="24"/>
          <w:lang w:val="en-GB"/>
        </w:rPr>
      </w:pPr>
      <w:r w:rsidRPr="00D8574D">
        <w:rPr>
          <w:rFonts w:ascii="Cambria" w:hAnsi="Cambria" w:cs="Times New Roman"/>
          <w:sz w:val="24"/>
          <w:szCs w:val="24"/>
          <w:lang w:val="en-GB"/>
        </w:rPr>
        <w:t xml:space="preserve">All full-time students, who are registered in a </w:t>
      </w:r>
      <w:r w:rsidR="003836C1">
        <w:rPr>
          <w:rFonts w:ascii="Cambria" w:hAnsi="Cambria" w:cs="Times New Roman"/>
          <w:b/>
          <w:bCs/>
          <w:sz w:val="24"/>
          <w:szCs w:val="24"/>
          <w:lang w:val="en-GB"/>
        </w:rPr>
        <w:t>gradu</w:t>
      </w:r>
      <w:r w:rsidR="0069407D">
        <w:rPr>
          <w:rFonts w:ascii="Cambria" w:hAnsi="Cambria" w:cs="Times New Roman"/>
          <w:b/>
          <w:bCs/>
          <w:sz w:val="24"/>
          <w:szCs w:val="24"/>
          <w:lang w:val="en-GB"/>
        </w:rPr>
        <w:t xml:space="preserve">ate </w:t>
      </w:r>
      <w:r w:rsidRPr="00D8574D">
        <w:rPr>
          <w:rFonts w:ascii="Cambria" w:hAnsi="Cambria" w:cs="Times New Roman"/>
          <w:b/>
          <w:bCs/>
          <w:sz w:val="24"/>
          <w:szCs w:val="24"/>
          <w:lang w:val="en-GB"/>
        </w:rPr>
        <w:t>degree</w:t>
      </w:r>
      <w:r w:rsidRPr="00D8574D">
        <w:rPr>
          <w:rFonts w:ascii="Cambria" w:hAnsi="Cambria" w:cs="Times New Roman"/>
          <w:sz w:val="24"/>
          <w:szCs w:val="24"/>
          <w:lang w:val="en-GB"/>
        </w:rPr>
        <w:t xml:space="preserve"> program, with a GPA of at least 2.50/4 can participate. </w:t>
      </w:r>
    </w:p>
    <w:p w14:paraId="2D571BCF" w14:textId="3588AFFB" w:rsidR="004753F8" w:rsidRPr="00B04E5B" w:rsidRDefault="0052656C" w:rsidP="00B04E5B">
      <w:pPr>
        <w:pStyle w:val="ListeParagraf"/>
        <w:numPr>
          <w:ilvl w:val="0"/>
          <w:numId w:val="13"/>
        </w:numPr>
        <w:rPr>
          <w:rFonts w:ascii="Cambria" w:hAnsi="Cambria" w:cs="Times New Roman"/>
          <w:sz w:val="24"/>
          <w:szCs w:val="24"/>
          <w:lang w:val="en-GB"/>
        </w:rPr>
      </w:pPr>
      <w:r>
        <w:rPr>
          <w:rFonts w:ascii="Cambria" w:hAnsi="Cambria" w:cs="Times New Roman"/>
          <w:sz w:val="24"/>
          <w:szCs w:val="24"/>
          <w:lang w:val="en-GB"/>
        </w:rPr>
        <w:t xml:space="preserve">English language </w:t>
      </w:r>
      <w:r w:rsidR="00863433">
        <w:rPr>
          <w:rFonts w:ascii="Cambria" w:hAnsi="Cambria" w:cs="Times New Roman"/>
          <w:sz w:val="24"/>
          <w:szCs w:val="24"/>
          <w:lang w:val="en-GB"/>
        </w:rPr>
        <w:t>level should be minimum B1.</w:t>
      </w:r>
      <w:r w:rsidR="00CB606C">
        <w:rPr>
          <w:rFonts w:ascii="Cambria" w:hAnsi="Cambria" w:cs="Times New Roman"/>
          <w:sz w:val="24"/>
          <w:szCs w:val="24"/>
          <w:lang w:val="en-GB"/>
        </w:rPr>
        <w:t xml:space="preserve"> </w:t>
      </w:r>
      <w:r w:rsidR="004E5B2A">
        <w:rPr>
          <w:rFonts w:ascii="Cambria" w:hAnsi="Cambria" w:cs="Times New Roman"/>
          <w:sz w:val="24"/>
          <w:szCs w:val="24"/>
          <w:lang w:val="en-GB"/>
        </w:rPr>
        <w:t>Depending on the h</w:t>
      </w:r>
      <w:r w:rsidR="00CB606C">
        <w:rPr>
          <w:rFonts w:ascii="Cambria" w:hAnsi="Cambria" w:cs="Times New Roman"/>
          <w:sz w:val="24"/>
          <w:szCs w:val="24"/>
          <w:lang w:val="en-GB"/>
        </w:rPr>
        <w:t>ost institutions</w:t>
      </w:r>
      <w:r w:rsidR="004E5B2A">
        <w:rPr>
          <w:rFonts w:ascii="Cambria" w:hAnsi="Cambria" w:cs="Times New Roman"/>
          <w:sz w:val="24"/>
          <w:szCs w:val="24"/>
          <w:lang w:val="en-GB"/>
        </w:rPr>
        <w:t>, you should be expected to</w:t>
      </w:r>
      <w:r w:rsidR="004D086A">
        <w:rPr>
          <w:rFonts w:ascii="Cambria" w:hAnsi="Cambria" w:cs="Times New Roman"/>
          <w:sz w:val="24"/>
          <w:szCs w:val="24"/>
          <w:lang w:val="en-GB"/>
        </w:rPr>
        <w:t xml:space="preserve"> have further skills </w:t>
      </w:r>
      <w:r w:rsidR="00B16B5C">
        <w:rPr>
          <w:rFonts w:ascii="Cambria" w:hAnsi="Cambria" w:cs="Times New Roman"/>
          <w:sz w:val="24"/>
          <w:szCs w:val="24"/>
          <w:lang w:val="en-GB"/>
        </w:rPr>
        <w:t>at</w:t>
      </w:r>
      <w:r w:rsidR="004D086A">
        <w:rPr>
          <w:rFonts w:ascii="Cambria" w:hAnsi="Cambria" w:cs="Times New Roman"/>
          <w:sz w:val="24"/>
          <w:szCs w:val="24"/>
          <w:lang w:val="en-GB"/>
        </w:rPr>
        <w:t xml:space="preserve"> the time of your activity.</w:t>
      </w:r>
    </w:p>
    <w:p w14:paraId="2ECB97CE" w14:textId="2057BCD7" w:rsidR="00261781" w:rsidRPr="00D8574D" w:rsidRDefault="00C85B34" w:rsidP="0059653B">
      <w:pPr>
        <w:ind w:left="360"/>
        <w:rPr>
          <w:rFonts w:ascii="Cambria" w:hAnsi="Cambria" w:cs="Times New Roman"/>
          <w:sz w:val="24"/>
          <w:szCs w:val="24"/>
          <w:lang w:val="en-GB"/>
        </w:rPr>
      </w:pPr>
      <w:r w:rsidRPr="00D8574D">
        <w:rPr>
          <w:rFonts w:ascii="Cambria" w:hAnsi="Cambria" w:cs="Times New Roman"/>
          <w:sz w:val="24"/>
          <w:szCs w:val="24"/>
          <w:u w:val="single"/>
          <w:lang w:val="en-GB"/>
        </w:rPr>
        <w:t>Vocational School, Vocational School of Healt</w:t>
      </w:r>
      <w:r w:rsidR="006C3E46" w:rsidRPr="00D8574D">
        <w:rPr>
          <w:rFonts w:ascii="Cambria" w:hAnsi="Cambria" w:cs="Times New Roman"/>
          <w:sz w:val="24"/>
          <w:szCs w:val="24"/>
          <w:u w:val="single"/>
          <w:lang w:val="en-GB"/>
        </w:rPr>
        <w:t xml:space="preserve">h Services </w:t>
      </w:r>
      <w:r w:rsidR="006C3E46" w:rsidRPr="00D8574D">
        <w:rPr>
          <w:rFonts w:ascii="Cambria" w:hAnsi="Cambria" w:cs="Times New Roman"/>
          <w:sz w:val="24"/>
          <w:szCs w:val="24"/>
          <w:lang w:val="en-GB"/>
        </w:rPr>
        <w:t xml:space="preserve">students are not eligible </w:t>
      </w:r>
      <w:r w:rsidR="0059653B" w:rsidRPr="00D8574D">
        <w:rPr>
          <w:rFonts w:ascii="Cambria" w:hAnsi="Cambria" w:cs="Times New Roman"/>
          <w:sz w:val="24"/>
          <w:szCs w:val="24"/>
          <w:lang w:val="en-GB"/>
        </w:rPr>
        <w:t xml:space="preserve">for application </w:t>
      </w:r>
      <w:r w:rsidR="008D584B" w:rsidRPr="00D8574D">
        <w:rPr>
          <w:rFonts w:ascii="Cambria" w:hAnsi="Cambria" w:cs="Times New Roman"/>
          <w:sz w:val="24"/>
          <w:szCs w:val="24"/>
          <w:lang w:val="en-GB"/>
        </w:rPr>
        <w:t>for this activity.</w:t>
      </w:r>
    </w:p>
    <w:p w14:paraId="1892B6D6" w14:textId="40DAAE14" w:rsidR="00E25B1B" w:rsidRPr="00D8574D" w:rsidRDefault="00355A50" w:rsidP="00355A50">
      <w:pPr>
        <w:ind w:left="360"/>
        <w:rPr>
          <w:rFonts w:ascii="Cambria" w:hAnsi="Cambria" w:cs="Times New Roman"/>
          <w:b/>
          <w:bCs/>
          <w:color w:val="0070C0"/>
          <w:sz w:val="24"/>
          <w:szCs w:val="24"/>
          <w:lang w:val="en-GB"/>
        </w:rPr>
      </w:pPr>
      <w:r>
        <w:rPr>
          <w:rFonts w:ascii="Cambria" w:eastAsia="Times New Roman" w:hAnsi="Cambria" w:cstheme="minorHAnsi"/>
          <w:b/>
          <w:noProof/>
          <w:sz w:val="24"/>
          <w:szCs w:val="24"/>
          <w:lang w:val="en-GB"/>
        </w:rPr>
        <mc:AlternateContent>
          <mc:Choice Requires="wps">
            <w:drawing>
              <wp:anchor distT="0" distB="0" distL="114300" distR="114300" simplePos="0" relativeHeight="251676672" behindDoc="1" locked="0" layoutInCell="1" allowOverlap="1" wp14:anchorId="0CAAE857" wp14:editId="77CFEBE5">
                <wp:simplePos x="0" y="0"/>
                <wp:positionH relativeFrom="margin">
                  <wp:align>left</wp:align>
                </wp:positionH>
                <wp:positionV relativeFrom="paragraph">
                  <wp:posOffset>297013</wp:posOffset>
                </wp:positionV>
                <wp:extent cx="8983345" cy="1708484"/>
                <wp:effectExtent l="0" t="0" r="27305" b="25400"/>
                <wp:wrapNone/>
                <wp:docPr id="1869527986" name="Dikdörtgen 4"/>
                <wp:cNvGraphicFramePr/>
                <a:graphic xmlns:a="http://schemas.openxmlformats.org/drawingml/2006/main">
                  <a:graphicData uri="http://schemas.microsoft.com/office/word/2010/wordprocessingShape">
                    <wps:wsp>
                      <wps:cNvSpPr/>
                      <wps:spPr>
                        <a:xfrm>
                          <a:off x="0" y="0"/>
                          <a:ext cx="8983345" cy="1708484"/>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24F98" id="Dikdörtgen 4" o:spid="_x0000_s1026" style="position:absolute;margin-left:0;margin-top:23.4pt;width:707.35pt;height:134.55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" fillcolor="#c5e0b3 [1305]" strokecolor="#09101d [484]" strokeweight="1pt">
                <w10:wrap anchorx="margin"/>
              </v:rect>
            </w:pict>
          </mc:Fallback>
        </mc:AlternateContent>
      </w:r>
      <w:r w:rsidR="006C7DE7" w:rsidRPr="00D8574D">
        <w:rPr>
          <w:rFonts w:ascii="Cambria" w:hAnsi="Cambria" w:cs="Times New Roman"/>
          <w:b/>
          <w:bCs/>
          <w:color w:val="0070C0"/>
          <w:sz w:val="24"/>
          <w:szCs w:val="24"/>
          <w:lang w:val="en-GB"/>
        </w:rPr>
        <w:t xml:space="preserve">The </w:t>
      </w:r>
      <w:r w:rsidR="00007CB3">
        <w:rPr>
          <w:rFonts w:ascii="Cambria" w:hAnsi="Cambria" w:cs="Times New Roman"/>
          <w:b/>
          <w:bCs/>
          <w:color w:val="0070C0"/>
          <w:sz w:val="24"/>
          <w:szCs w:val="24"/>
          <w:lang w:val="en-GB"/>
        </w:rPr>
        <w:t>contracted institution</w:t>
      </w:r>
      <w:r w:rsidR="00C46F88">
        <w:rPr>
          <w:rFonts w:ascii="Cambria" w:hAnsi="Cambria" w:cs="Times New Roman"/>
          <w:b/>
          <w:bCs/>
          <w:color w:val="0070C0"/>
          <w:sz w:val="24"/>
          <w:szCs w:val="24"/>
          <w:lang w:val="en-GB"/>
        </w:rPr>
        <w:t>s</w:t>
      </w:r>
      <w:r w:rsidR="00007CB3">
        <w:rPr>
          <w:rFonts w:ascii="Cambria" w:hAnsi="Cambria" w:cs="Times New Roman"/>
          <w:b/>
          <w:bCs/>
          <w:color w:val="0070C0"/>
          <w:sz w:val="24"/>
          <w:szCs w:val="24"/>
          <w:lang w:val="en-GB"/>
        </w:rPr>
        <w:t xml:space="preserve"> list</w:t>
      </w:r>
      <w:r w:rsidR="006C7DE7" w:rsidRPr="00D8574D">
        <w:rPr>
          <w:rFonts w:ascii="Cambria" w:hAnsi="Cambria" w:cs="Times New Roman"/>
          <w:b/>
          <w:bCs/>
          <w:color w:val="0070C0"/>
          <w:sz w:val="24"/>
          <w:szCs w:val="24"/>
          <w:lang w:val="en-GB"/>
        </w:rPr>
        <w:t xml:space="preserve"> will be updated until February </w:t>
      </w:r>
      <w:r w:rsidR="00D70F12">
        <w:rPr>
          <w:rFonts w:ascii="Cambria" w:hAnsi="Cambria" w:cs="Times New Roman"/>
          <w:b/>
          <w:bCs/>
          <w:color w:val="0070C0"/>
          <w:sz w:val="24"/>
          <w:szCs w:val="24"/>
          <w:lang w:val="en-GB"/>
        </w:rPr>
        <w:t>24</w:t>
      </w:r>
      <w:proofErr w:type="gramStart"/>
      <w:r w:rsidR="0020373F" w:rsidRPr="00D8574D">
        <w:rPr>
          <w:rFonts w:ascii="Cambria" w:hAnsi="Cambria" w:cs="Times New Roman"/>
          <w:b/>
          <w:bCs/>
          <w:color w:val="0070C0"/>
          <w:sz w:val="24"/>
          <w:szCs w:val="24"/>
          <w:vertAlign w:val="superscript"/>
          <w:lang w:val="en-GB"/>
        </w:rPr>
        <w:t>th</w:t>
      </w:r>
      <w:r w:rsidR="0020373F" w:rsidRPr="00D8574D">
        <w:rPr>
          <w:rFonts w:ascii="Cambria" w:hAnsi="Cambria" w:cs="Times New Roman"/>
          <w:b/>
          <w:bCs/>
          <w:color w:val="0070C0"/>
          <w:sz w:val="24"/>
          <w:szCs w:val="24"/>
          <w:lang w:val="en-GB"/>
        </w:rPr>
        <w:t xml:space="preserve"> </w:t>
      </w:r>
      <w:r w:rsidR="006C7DE7" w:rsidRPr="00D8574D">
        <w:rPr>
          <w:rFonts w:ascii="Cambria" w:hAnsi="Cambria" w:cs="Times New Roman"/>
          <w:b/>
          <w:bCs/>
          <w:color w:val="0070C0"/>
          <w:sz w:val="24"/>
          <w:szCs w:val="24"/>
          <w:lang w:val="en-GB"/>
        </w:rPr>
        <w:t>,</w:t>
      </w:r>
      <w:proofErr w:type="gramEnd"/>
      <w:r w:rsidR="006C7DE7" w:rsidRPr="00D8574D">
        <w:rPr>
          <w:rFonts w:ascii="Cambria" w:hAnsi="Cambria" w:cs="Times New Roman"/>
          <w:b/>
          <w:bCs/>
          <w:color w:val="0070C0"/>
          <w:sz w:val="24"/>
          <w:szCs w:val="24"/>
          <w:lang w:val="en-GB"/>
        </w:rPr>
        <w:t xml:space="preserve"> 202</w:t>
      </w:r>
      <w:r w:rsidR="00D70F12">
        <w:rPr>
          <w:rFonts w:ascii="Cambria" w:hAnsi="Cambria" w:cs="Times New Roman"/>
          <w:b/>
          <w:bCs/>
          <w:color w:val="0070C0"/>
          <w:sz w:val="24"/>
          <w:szCs w:val="24"/>
          <w:lang w:val="en-GB"/>
        </w:rPr>
        <w:t>6</w:t>
      </w:r>
      <w:r w:rsidR="006C7DE7" w:rsidRPr="00D8574D">
        <w:rPr>
          <w:rFonts w:ascii="Cambria" w:hAnsi="Cambria" w:cs="Times New Roman"/>
          <w:b/>
          <w:bCs/>
          <w:color w:val="0070C0"/>
          <w:sz w:val="24"/>
          <w:szCs w:val="24"/>
          <w:lang w:val="en-GB"/>
        </w:rPr>
        <w:t>.</w:t>
      </w:r>
    </w:p>
    <w:p w14:paraId="46DD8086" w14:textId="533AE74B" w:rsidR="0059653B" w:rsidRPr="00D8574D" w:rsidRDefault="00945883" w:rsidP="0059653B">
      <w:pPr>
        <w:rPr>
          <w:rFonts w:ascii="Cambria" w:hAnsi="Cambria" w:cs="Times New Roman"/>
          <w:b/>
          <w:bCs/>
          <w:sz w:val="24"/>
          <w:szCs w:val="24"/>
          <w:lang w:val="en-GB"/>
        </w:rPr>
      </w:pPr>
      <w:r>
        <w:rPr>
          <w:rFonts w:ascii="Cambria" w:hAnsi="Cambria" w:cs="Times New Roman"/>
          <w:b/>
          <w:bCs/>
          <w:sz w:val="24"/>
          <w:szCs w:val="24"/>
          <w:lang w:val="en-GB"/>
        </w:rPr>
        <w:t xml:space="preserve">   </w:t>
      </w:r>
      <w:r w:rsidR="0059653B" w:rsidRPr="00D8574D">
        <w:rPr>
          <w:rFonts w:ascii="Cambria" w:hAnsi="Cambria" w:cs="Times New Roman"/>
          <w:b/>
          <w:bCs/>
          <w:sz w:val="24"/>
          <w:szCs w:val="24"/>
          <w:lang w:val="en-GB"/>
        </w:rPr>
        <w:t xml:space="preserve">WHO CAN PARTICIPATE IN STUDENT MOBILITY FOR TRAINEESHIP? </w:t>
      </w:r>
    </w:p>
    <w:p w14:paraId="6806159C" w14:textId="0A8A9BBB" w:rsidR="0059653B" w:rsidRPr="00D8574D" w:rsidRDefault="00057F23" w:rsidP="003D5A83">
      <w:pPr>
        <w:pStyle w:val="ListeParagraf"/>
        <w:numPr>
          <w:ilvl w:val="0"/>
          <w:numId w:val="14"/>
        </w:numPr>
        <w:jc w:val="both"/>
        <w:rPr>
          <w:rFonts w:ascii="Cambria" w:hAnsi="Cambria" w:cs="Times New Roman"/>
          <w:sz w:val="24"/>
          <w:szCs w:val="24"/>
          <w:lang w:val="en-GB"/>
        </w:rPr>
      </w:pPr>
      <w:r w:rsidRPr="00D8574D">
        <w:rPr>
          <w:rFonts w:ascii="Cambria" w:hAnsi="Cambria" w:cs="Times New Roman"/>
          <w:bCs/>
          <w:sz w:val="24"/>
          <w:szCs w:val="24"/>
          <w:lang w:val="en-GB"/>
        </w:rPr>
        <w:t>Students usually find their own internship places.</w:t>
      </w:r>
      <w:r w:rsidR="00D56982">
        <w:rPr>
          <w:rFonts w:ascii="Cambria" w:hAnsi="Cambria" w:cs="Times New Roman"/>
          <w:bCs/>
          <w:sz w:val="24"/>
          <w:szCs w:val="24"/>
          <w:lang w:val="en-GB"/>
        </w:rPr>
        <w:t xml:space="preserve"> There</w:t>
      </w:r>
      <w:r w:rsidR="008876B4">
        <w:rPr>
          <w:rFonts w:ascii="Cambria" w:hAnsi="Cambria" w:cs="Times New Roman"/>
          <w:bCs/>
          <w:sz w:val="24"/>
          <w:szCs w:val="24"/>
          <w:lang w:val="en-GB"/>
        </w:rPr>
        <w:t xml:space="preserve"> are several quotas</w:t>
      </w:r>
      <w:r w:rsidR="00180E15">
        <w:rPr>
          <w:rFonts w:ascii="Cambria" w:hAnsi="Cambria" w:cs="Times New Roman"/>
          <w:bCs/>
          <w:sz w:val="24"/>
          <w:szCs w:val="24"/>
          <w:lang w:val="en-GB"/>
        </w:rPr>
        <w:t xml:space="preserve"> only for </w:t>
      </w:r>
      <w:proofErr w:type="gramStart"/>
      <w:r w:rsidRPr="00D8574D">
        <w:rPr>
          <w:rFonts w:ascii="Cambria" w:hAnsi="Cambria" w:cs="Times New Roman"/>
          <w:bCs/>
          <w:sz w:val="24"/>
          <w:szCs w:val="24"/>
          <w:lang w:val="en-GB"/>
        </w:rPr>
        <w:t>At</w:t>
      </w:r>
      <w:proofErr w:type="gramEnd"/>
      <w:r w:rsidRPr="00D8574D">
        <w:rPr>
          <w:rFonts w:ascii="Cambria" w:hAnsi="Cambria" w:cs="Times New Roman"/>
          <w:bCs/>
          <w:sz w:val="24"/>
          <w:szCs w:val="24"/>
          <w:lang w:val="en-GB"/>
        </w:rPr>
        <w:t xml:space="preserve"> the end of this call, there are directions to find an internship place. </w:t>
      </w:r>
      <w:r w:rsidR="0059653B" w:rsidRPr="00D8574D">
        <w:rPr>
          <w:rFonts w:ascii="Cambria" w:hAnsi="Cambria" w:cs="Times New Roman"/>
          <w:sz w:val="24"/>
          <w:szCs w:val="24"/>
          <w:lang w:val="en-GB"/>
        </w:rPr>
        <w:t xml:space="preserve">All full-time students, who are registered in a </w:t>
      </w:r>
      <w:r w:rsidR="0059653B" w:rsidRPr="00D8574D">
        <w:rPr>
          <w:rFonts w:ascii="Cambria" w:hAnsi="Cambria" w:cs="Times New Roman"/>
          <w:b/>
          <w:bCs/>
          <w:sz w:val="24"/>
          <w:szCs w:val="24"/>
          <w:lang w:val="en-GB"/>
        </w:rPr>
        <w:t>bachelor’s</w:t>
      </w:r>
      <w:r w:rsidR="008D2A11" w:rsidRPr="00D8574D">
        <w:rPr>
          <w:rFonts w:ascii="Cambria" w:hAnsi="Cambria" w:cs="Times New Roman"/>
          <w:b/>
          <w:bCs/>
          <w:sz w:val="24"/>
          <w:szCs w:val="24"/>
          <w:lang w:val="en-GB"/>
        </w:rPr>
        <w:t xml:space="preserve"> or associate</w:t>
      </w:r>
      <w:r w:rsidR="0059653B" w:rsidRPr="00D8574D">
        <w:rPr>
          <w:rFonts w:ascii="Cambria" w:hAnsi="Cambria" w:cs="Times New Roman"/>
          <w:b/>
          <w:bCs/>
          <w:sz w:val="24"/>
          <w:szCs w:val="24"/>
          <w:lang w:val="en-GB"/>
        </w:rPr>
        <w:t xml:space="preserve"> degree</w:t>
      </w:r>
      <w:r w:rsidR="0059653B" w:rsidRPr="00D8574D">
        <w:rPr>
          <w:rFonts w:ascii="Cambria" w:hAnsi="Cambria" w:cs="Times New Roman"/>
          <w:sz w:val="24"/>
          <w:szCs w:val="24"/>
          <w:lang w:val="en-GB"/>
        </w:rPr>
        <w:t xml:space="preserve"> program, with a GPA of at least 2.20/4 can </w:t>
      </w:r>
      <w:r w:rsidR="00E25B1B" w:rsidRPr="00D8574D">
        <w:rPr>
          <w:rFonts w:ascii="Cambria" w:hAnsi="Cambria" w:cs="Times New Roman"/>
          <w:sz w:val="24"/>
          <w:szCs w:val="24"/>
          <w:lang w:val="en-GB"/>
        </w:rPr>
        <w:t>apply.</w:t>
      </w:r>
      <w:r w:rsidR="0059653B" w:rsidRPr="00D8574D">
        <w:rPr>
          <w:rFonts w:ascii="Cambria" w:hAnsi="Cambria" w:cs="Times New Roman"/>
          <w:sz w:val="24"/>
          <w:szCs w:val="24"/>
          <w:lang w:val="en-GB"/>
        </w:rPr>
        <w:t xml:space="preserve"> </w:t>
      </w:r>
    </w:p>
    <w:p w14:paraId="5089883E" w14:textId="5222C023" w:rsidR="00F05B56" w:rsidRDefault="0059653B" w:rsidP="003D5A83">
      <w:pPr>
        <w:pStyle w:val="ListeParagraf"/>
        <w:numPr>
          <w:ilvl w:val="0"/>
          <w:numId w:val="14"/>
        </w:numPr>
        <w:jc w:val="both"/>
        <w:rPr>
          <w:rFonts w:ascii="Cambria" w:hAnsi="Cambria" w:cs="Times New Roman"/>
          <w:sz w:val="24"/>
          <w:szCs w:val="24"/>
          <w:lang w:val="en-GB"/>
        </w:rPr>
      </w:pPr>
      <w:r w:rsidRPr="00D8574D">
        <w:rPr>
          <w:rFonts w:ascii="Cambria" w:hAnsi="Cambria" w:cs="Times New Roman"/>
          <w:sz w:val="24"/>
          <w:szCs w:val="24"/>
          <w:lang w:val="en-GB"/>
        </w:rPr>
        <w:t>All full-time students, who are registered in a</w:t>
      </w:r>
      <w:r w:rsidR="00355A50">
        <w:rPr>
          <w:rFonts w:ascii="Cambria" w:hAnsi="Cambria" w:cs="Times New Roman"/>
          <w:sz w:val="24"/>
          <w:szCs w:val="24"/>
          <w:lang w:val="en-GB"/>
        </w:rPr>
        <w:t>n</w:t>
      </w:r>
      <w:r w:rsidRPr="00D8574D">
        <w:rPr>
          <w:rFonts w:ascii="Cambria" w:hAnsi="Cambria" w:cs="Times New Roman"/>
          <w:sz w:val="24"/>
          <w:szCs w:val="24"/>
          <w:lang w:val="en-GB"/>
        </w:rPr>
        <w:t xml:space="preserve"> </w:t>
      </w:r>
      <w:r w:rsidR="003C464E" w:rsidRPr="003C464E">
        <w:rPr>
          <w:rFonts w:ascii="Cambria" w:hAnsi="Cambria" w:cs="Times New Roman"/>
          <w:b/>
          <w:bCs/>
          <w:sz w:val="24"/>
          <w:szCs w:val="24"/>
          <w:lang w:val="en-GB"/>
        </w:rPr>
        <w:t>associate, bachelor or</w:t>
      </w:r>
      <w:r w:rsidR="003C464E">
        <w:rPr>
          <w:rFonts w:ascii="Cambria" w:hAnsi="Cambria" w:cs="Times New Roman"/>
          <w:sz w:val="24"/>
          <w:szCs w:val="24"/>
          <w:lang w:val="en-GB"/>
        </w:rPr>
        <w:t xml:space="preserve"> </w:t>
      </w:r>
      <w:r w:rsidR="003C464E">
        <w:rPr>
          <w:rFonts w:ascii="Cambria" w:hAnsi="Cambria" w:cs="Times New Roman"/>
          <w:b/>
          <w:bCs/>
          <w:sz w:val="24"/>
          <w:szCs w:val="24"/>
          <w:lang w:val="en-GB"/>
        </w:rPr>
        <w:t>graduate</w:t>
      </w:r>
      <w:r w:rsidRPr="00D8574D">
        <w:rPr>
          <w:rFonts w:ascii="Cambria" w:hAnsi="Cambria" w:cs="Times New Roman"/>
          <w:b/>
          <w:bCs/>
          <w:sz w:val="24"/>
          <w:szCs w:val="24"/>
          <w:lang w:val="en-GB"/>
        </w:rPr>
        <w:t xml:space="preserve"> degree</w:t>
      </w:r>
      <w:r w:rsidRPr="00D8574D">
        <w:rPr>
          <w:rFonts w:ascii="Cambria" w:hAnsi="Cambria" w:cs="Times New Roman"/>
          <w:sz w:val="24"/>
          <w:szCs w:val="24"/>
          <w:lang w:val="en-GB"/>
        </w:rPr>
        <w:t xml:space="preserve"> program, with a GPA of at least 2.50/4 can</w:t>
      </w:r>
      <w:r w:rsidR="00E25B1B" w:rsidRPr="00D8574D">
        <w:rPr>
          <w:rFonts w:ascii="Cambria" w:hAnsi="Cambria" w:cs="Times New Roman"/>
          <w:sz w:val="24"/>
          <w:szCs w:val="24"/>
          <w:lang w:val="en-GB"/>
        </w:rPr>
        <w:t xml:space="preserve"> apply.</w:t>
      </w:r>
    </w:p>
    <w:p w14:paraId="4A037519" w14:textId="2651A9FE" w:rsidR="00863433" w:rsidRDefault="00355A50" w:rsidP="003D5A83">
      <w:pPr>
        <w:pStyle w:val="ListeParagraf"/>
        <w:numPr>
          <w:ilvl w:val="0"/>
          <w:numId w:val="14"/>
        </w:numPr>
        <w:jc w:val="both"/>
        <w:rPr>
          <w:rFonts w:ascii="Cambria" w:hAnsi="Cambria" w:cs="Times New Roman"/>
          <w:sz w:val="24"/>
          <w:szCs w:val="24"/>
          <w:lang w:val="en-GB"/>
        </w:rPr>
      </w:pPr>
      <w:r>
        <w:rPr>
          <w:rFonts w:ascii="Cambria" w:eastAsia="Times New Roman" w:hAnsi="Cambria" w:cstheme="minorHAnsi"/>
          <w:b/>
          <w:noProof/>
          <w:sz w:val="24"/>
          <w:szCs w:val="24"/>
          <w:lang w:val="en-GB"/>
        </w:rPr>
        <mc:AlternateContent>
          <mc:Choice Requires="wps">
            <w:drawing>
              <wp:anchor distT="0" distB="0" distL="114300" distR="114300" simplePos="0" relativeHeight="251678720" behindDoc="1" locked="0" layoutInCell="1" allowOverlap="1" wp14:anchorId="4EC20E38" wp14:editId="1E8A6390">
                <wp:simplePos x="0" y="0"/>
                <wp:positionH relativeFrom="margin">
                  <wp:align>left</wp:align>
                </wp:positionH>
                <wp:positionV relativeFrom="paragraph">
                  <wp:posOffset>451853</wp:posOffset>
                </wp:positionV>
                <wp:extent cx="8983345" cy="753979"/>
                <wp:effectExtent l="0" t="0" r="27305" b="27305"/>
                <wp:wrapNone/>
                <wp:docPr id="271192760" name="Dikdörtgen 4"/>
                <wp:cNvGraphicFramePr/>
                <a:graphic xmlns:a="http://schemas.openxmlformats.org/drawingml/2006/main">
                  <a:graphicData uri="http://schemas.microsoft.com/office/word/2010/wordprocessingShape">
                    <wps:wsp>
                      <wps:cNvSpPr/>
                      <wps:spPr>
                        <a:xfrm>
                          <a:off x="0" y="0"/>
                          <a:ext cx="8983345" cy="753979"/>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C7D1E" id="Dikdörtgen 4" o:spid="_x0000_s1026" style="position:absolute;margin-left:0;margin-top:35.6pt;width:707.35pt;height:59.3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" fillcolor="#b4c6e7 [1300]" strokecolor="#09101d [484]" strokeweight="1pt">
                <w10:wrap anchorx="margin"/>
              </v:rect>
            </w:pict>
          </mc:Fallback>
        </mc:AlternateContent>
      </w:r>
      <w:r w:rsidR="00863433">
        <w:rPr>
          <w:rFonts w:ascii="Cambria" w:hAnsi="Cambria" w:cs="Times New Roman"/>
          <w:sz w:val="24"/>
          <w:szCs w:val="24"/>
          <w:lang w:val="en-GB"/>
        </w:rPr>
        <w:t>English language level should be minimum B1.</w:t>
      </w:r>
      <w:r w:rsidR="008B28CC">
        <w:rPr>
          <w:rFonts w:ascii="Cambria" w:hAnsi="Cambria" w:cs="Times New Roman"/>
          <w:sz w:val="24"/>
          <w:szCs w:val="24"/>
          <w:lang w:val="en-GB"/>
        </w:rPr>
        <w:t xml:space="preserve"> </w:t>
      </w:r>
      <w:r w:rsidR="008B28CC">
        <w:rPr>
          <w:rFonts w:ascii="Cambria" w:hAnsi="Cambria" w:cs="Times New Roman"/>
          <w:sz w:val="24"/>
          <w:szCs w:val="24"/>
          <w:lang w:val="en-GB"/>
        </w:rPr>
        <w:t>Depending on the host institutions, you should be expected to have further skills at the time of your activity.</w:t>
      </w:r>
    </w:p>
    <w:p w14:paraId="5E82858E" w14:textId="331479BF" w:rsidR="00AE6E5A" w:rsidRDefault="00945883" w:rsidP="00AE6E5A">
      <w:pPr>
        <w:rPr>
          <w:rFonts w:ascii="Cambria" w:hAnsi="Cambria" w:cs="Times New Roman"/>
          <w:b/>
          <w:bCs/>
          <w:sz w:val="24"/>
          <w:szCs w:val="24"/>
          <w:lang w:val="en-GB"/>
        </w:rPr>
      </w:pPr>
      <w:r>
        <w:rPr>
          <w:rFonts w:ascii="Cambria" w:hAnsi="Cambria" w:cs="Times New Roman"/>
          <w:b/>
          <w:bCs/>
          <w:sz w:val="24"/>
          <w:szCs w:val="24"/>
          <w:lang w:val="en-GB"/>
        </w:rPr>
        <w:t xml:space="preserve">   </w:t>
      </w:r>
      <w:r w:rsidR="00AE6E5A" w:rsidRPr="00AE6E5A">
        <w:rPr>
          <w:rFonts w:ascii="Cambria" w:hAnsi="Cambria" w:cs="Times New Roman"/>
          <w:b/>
          <w:bCs/>
          <w:sz w:val="24"/>
          <w:szCs w:val="24"/>
          <w:lang w:val="en-GB"/>
        </w:rPr>
        <w:t xml:space="preserve">WHO CAN PARTICIPATE IN STUDENT MOBILITY FOR </w:t>
      </w:r>
      <w:r w:rsidR="00AE6E5A">
        <w:rPr>
          <w:rFonts w:ascii="Cambria" w:hAnsi="Cambria" w:cs="Times New Roman"/>
          <w:b/>
          <w:bCs/>
          <w:sz w:val="24"/>
          <w:szCs w:val="24"/>
          <w:lang w:val="en-GB"/>
        </w:rPr>
        <w:t>PHD</w:t>
      </w:r>
      <w:r w:rsidR="00AE6E5A" w:rsidRPr="00AE6E5A">
        <w:rPr>
          <w:rFonts w:ascii="Cambria" w:hAnsi="Cambria" w:cs="Times New Roman"/>
          <w:b/>
          <w:bCs/>
          <w:sz w:val="24"/>
          <w:szCs w:val="24"/>
          <w:lang w:val="en-GB"/>
        </w:rPr>
        <w:t xml:space="preserve">? </w:t>
      </w:r>
    </w:p>
    <w:p w14:paraId="36280AA3" w14:textId="1696A1B2" w:rsidR="00AE6E5A" w:rsidRDefault="00AE6E5A" w:rsidP="00AE6E5A">
      <w:pPr>
        <w:pStyle w:val="ListeParagraf"/>
        <w:numPr>
          <w:ilvl w:val="0"/>
          <w:numId w:val="23"/>
        </w:numPr>
        <w:jc w:val="both"/>
        <w:rPr>
          <w:rFonts w:ascii="Cambria" w:hAnsi="Cambria" w:cs="Times New Roman"/>
          <w:sz w:val="24"/>
          <w:szCs w:val="24"/>
          <w:lang w:val="en-GB"/>
        </w:rPr>
      </w:pPr>
      <w:r w:rsidRPr="00D8574D">
        <w:rPr>
          <w:rFonts w:ascii="Cambria" w:hAnsi="Cambria" w:cs="Times New Roman"/>
          <w:sz w:val="24"/>
          <w:szCs w:val="24"/>
          <w:lang w:val="en-GB"/>
        </w:rPr>
        <w:t xml:space="preserve">All full-time students, who are registered in a </w:t>
      </w:r>
      <w:r w:rsidRPr="00D8574D">
        <w:rPr>
          <w:rFonts w:ascii="Cambria" w:hAnsi="Cambria" w:cs="Times New Roman"/>
          <w:b/>
          <w:bCs/>
          <w:sz w:val="24"/>
          <w:szCs w:val="24"/>
          <w:lang w:val="en-GB"/>
        </w:rPr>
        <w:t>doctoral degree</w:t>
      </w:r>
      <w:r w:rsidRPr="00D8574D">
        <w:rPr>
          <w:rFonts w:ascii="Cambria" w:hAnsi="Cambria" w:cs="Times New Roman"/>
          <w:sz w:val="24"/>
          <w:szCs w:val="24"/>
          <w:lang w:val="en-GB"/>
        </w:rPr>
        <w:t xml:space="preserve"> program, with a GPA of at least 2.50/4 can apply.</w:t>
      </w:r>
    </w:p>
    <w:p w14:paraId="46568110" w14:textId="02851680" w:rsidR="00AE6E5A" w:rsidRDefault="00945883" w:rsidP="00AE6E5A">
      <w:pPr>
        <w:pStyle w:val="ListeParagraf"/>
        <w:numPr>
          <w:ilvl w:val="0"/>
          <w:numId w:val="23"/>
        </w:numPr>
        <w:jc w:val="both"/>
        <w:rPr>
          <w:rFonts w:ascii="Cambria" w:hAnsi="Cambria" w:cs="Times New Roman"/>
          <w:sz w:val="24"/>
          <w:szCs w:val="24"/>
          <w:lang w:val="en-GB"/>
        </w:rPr>
      </w:pPr>
      <w:r>
        <w:rPr>
          <w:rFonts w:ascii="Cambria" w:eastAsia="Times New Roman" w:hAnsi="Cambria" w:cstheme="minorHAnsi"/>
          <w:b/>
          <w:noProof/>
          <w:sz w:val="24"/>
          <w:szCs w:val="24"/>
          <w:lang w:val="en-GB"/>
        </w:rPr>
        <mc:AlternateContent>
          <mc:Choice Requires="wps">
            <w:drawing>
              <wp:anchor distT="0" distB="0" distL="114300" distR="114300" simplePos="0" relativeHeight="251680768" behindDoc="1" locked="0" layoutInCell="1" allowOverlap="1" wp14:anchorId="443282F9" wp14:editId="7C2E1022">
                <wp:simplePos x="0" y="0"/>
                <wp:positionH relativeFrom="margin">
                  <wp:align>left</wp:align>
                </wp:positionH>
                <wp:positionV relativeFrom="paragraph">
                  <wp:posOffset>231174</wp:posOffset>
                </wp:positionV>
                <wp:extent cx="8991600" cy="1219200"/>
                <wp:effectExtent l="0" t="0" r="19050" b="19050"/>
                <wp:wrapNone/>
                <wp:docPr id="1550835901" name="Dikdörtgen 4"/>
                <wp:cNvGraphicFramePr/>
                <a:graphic xmlns:a="http://schemas.openxmlformats.org/drawingml/2006/main">
                  <a:graphicData uri="http://schemas.microsoft.com/office/word/2010/wordprocessingShape">
                    <wps:wsp>
                      <wps:cNvSpPr/>
                      <wps:spPr>
                        <a:xfrm>
                          <a:off x="0" y="0"/>
                          <a:ext cx="8991600" cy="1219200"/>
                        </a:xfrm>
                        <a:prstGeom prst="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A575A" id="Dikdörtgen 4" o:spid="_x0000_s1026" style="position:absolute;margin-left:0;margin-top:18.2pt;width:708pt;height:96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" fillcolor="#f4b083 [1941]" strokecolor="#09101d [484]" strokeweight="1pt">
                <w10:wrap anchorx="margin"/>
              </v:rect>
            </w:pict>
          </mc:Fallback>
        </mc:AlternateContent>
      </w:r>
      <w:r w:rsidR="00AE6E5A">
        <w:rPr>
          <w:rFonts w:ascii="Cambria" w:hAnsi="Cambria" w:cs="Times New Roman"/>
          <w:sz w:val="24"/>
          <w:szCs w:val="24"/>
          <w:lang w:val="en-GB"/>
        </w:rPr>
        <w:t>English language level should be minimum B</w:t>
      </w:r>
      <w:r w:rsidR="00564CE8">
        <w:rPr>
          <w:rFonts w:ascii="Cambria" w:hAnsi="Cambria" w:cs="Times New Roman"/>
          <w:sz w:val="24"/>
          <w:szCs w:val="24"/>
          <w:lang w:val="en-GB"/>
        </w:rPr>
        <w:t>2</w:t>
      </w:r>
      <w:r w:rsidR="00AE6E5A">
        <w:rPr>
          <w:rFonts w:ascii="Cambria" w:hAnsi="Cambria" w:cs="Times New Roman"/>
          <w:sz w:val="24"/>
          <w:szCs w:val="24"/>
          <w:lang w:val="en-GB"/>
        </w:rPr>
        <w:t>.</w:t>
      </w:r>
    </w:p>
    <w:p w14:paraId="55C3DBD3" w14:textId="55ED3F56" w:rsidR="006A0ECC" w:rsidRDefault="00945883" w:rsidP="006A0ECC">
      <w:pPr>
        <w:rPr>
          <w:rFonts w:ascii="Cambria" w:hAnsi="Cambria" w:cs="Times New Roman"/>
          <w:b/>
          <w:bCs/>
          <w:sz w:val="24"/>
          <w:szCs w:val="24"/>
          <w:lang w:val="en-GB"/>
        </w:rPr>
      </w:pPr>
      <w:r>
        <w:rPr>
          <w:rFonts w:ascii="Cambria" w:hAnsi="Cambria" w:cs="Times New Roman"/>
          <w:b/>
          <w:bCs/>
          <w:sz w:val="24"/>
          <w:szCs w:val="24"/>
          <w:lang w:val="en-GB"/>
        </w:rPr>
        <w:t xml:space="preserve">   </w:t>
      </w:r>
      <w:r w:rsidR="006A0ECC" w:rsidRPr="006A0ECC">
        <w:rPr>
          <w:rFonts w:ascii="Cambria" w:hAnsi="Cambria" w:cs="Times New Roman"/>
          <w:b/>
          <w:bCs/>
          <w:sz w:val="24"/>
          <w:szCs w:val="24"/>
          <w:lang w:val="en-GB"/>
        </w:rPr>
        <w:t xml:space="preserve">WHO CAN PARTICIPATE IN </w:t>
      </w:r>
      <w:r w:rsidR="006A0ECC">
        <w:rPr>
          <w:rFonts w:ascii="Cambria" w:hAnsi="Cambria" w:cs="Times New Roman"/>
          <w:b/>
          <w:bCs/>
          <w:sz w:val="24"/>
          <w:szCs w:val="24"/>
          <w:lang w:val="en-GB"/>
        </w:rPr>
        <w:t xml:space="preserve">SHORT TERM </w:t>
      </w:r>
      <w:r w:rsidR="006A0ECC" w:rsidRPr="006A0ECC">
        <w:rPr>
          <w:rFonts w:ascii="Cambria" w:hAnsi="Cambria" w:cs="Times New Roman"/>
          <w:b/>
          <w:bCs/>
          <w:sz w:val="24"/>
          <w:szCs w:val="24"/>
          <w:lang w:val="en-GB"/>
        </w:rPr>
        <w:t xml:space="preserve">STUDENT MOBILITY </w:t>
      </w:r>
      <w:r w:rsidR="006A0ECC">
        <w:rPr>
          <w:rFonts w:ascii="Cambria" w:hAnsi="Cambria" w:cs="Times New Roman"/>
          <w:b/>
          <w:bCs/>
          <w:sz w:val="24"/>
          <w:szCs w:val="24"/>
          <w:lang w:val="en-GB"/>
        </w:rPr>
        <w:t>PROGRAMS</w:t>
      </w:r>
    </w:p>
    <w:p w14:paraId="795E94BC" w14:textId="0150CDC6" w:rsidR="0085002C" w:rsidRDefault="0085002C" w:rsidP="0085002C">
      <w:pPr>
        <w:pStyle w:val="ListeParagraf"/>
        <w:numPr>
          <w:ilvl w:val="0"/>
          <w:numId w:val="24"/>
        </w:numPr>
        <w:rPr>
          <w:rFonts w:ascii="Cambria" w:hAnsi="Cambria" w:cs="Times New Roman"/>
          <w:sz w:val="24"/>
          <w:szCs w:val="24"/>
          <w:lang w:val="en-GB"/>
        </w:rPr>
      </w:pPr>
      <w:r w:rsidRPr="00D8574D">
        <w:rPr>
          <w:rFonts w:ascii="Cambria" w:hAnsi="Cambria" w:cs="Times New Roman"/>
          <w:sz w:val="24"/>
          <w:szCs w:val="24"/>
          <w:lang w:val="en-GB"/>
        </w:rPr>
        <w:t>All full-time students, who are registered</w:t>
      </w:r>
      <w:r>
        <w:rPr>
          <w:rFonts w:ascii="Cambria" w:hAnsi="Cambria" w:cs="Times New Roman"/>
          <w:sz w:val="24"/>
          <w:szCs w:val="24"/>
          <w:lang w:val="en-GB"/>
        </w:rPr>
        <w:t xml:space="preserve"> to the defined </w:t>
      </w:r>
      <w:r w:rsidR="0060197C">
        <w:rPr>
          <w:rFonts w:ascii="Cambria" w:hAnsi="Cambria" w:cs="Times New Roman"/>
          <w:sz w:val="24"/>
          <w:szCs w:val="24"/>
          <w:lang w:val="en-GB"/>
        </w:rPr>
        <w:t>departments/programs</w:t>
      </w:r>
      <w:r w:rsidRPr="00D8574D">
        <w:rPr>
          <w:rFonts w:ascii="Cambria" w:hAnsi="Cambria" w:cs="Times New Roman"/>
          <w:sz w:val="24"/>
          <w:szCs w:val="24"/>
          <w:lang w:val="en-GB"/>
        </w:rPr>
        <w:t xml:space="preserve"> with a GPA of at least 2.20/4 </w:t>
      </w:r>
      <w:r w:rsidR="0060197C">
        <w:rPr>
          <w:rFonts w:ascii="Cambria" w:hAnsi="Cambria" w:cs="Times New Roman"/>
          <w:sz w:val="24"/>
          <w:szCs w:val="24"/>
          <w:lang w:val="en-GB"/>
        </w:rPr>
        <w:t xml:space="preserve">and </w:t>
      </w:r>
      <w:r w:rsidR="0060197C" w:rsidRPr="00D8574D">
        <w:rPr>
          <w:rFonts w:ascii="Cambria" w:hAnsi="Cambria" w:cs="Times New Roman"/>
          <w:sz w:val="24"/>
          <w:szCs w:val="24"/>
          <w:lang w:val="en-GB"/>
        </w:rPr>
        <w:t>2.50/4</w:t>
      </w:r>
      <w:r w:rsidR="0060197C">
        <w:rPr>
          <w:rFonts w:ascii="Cambria" w:hAnsi="Cambria" w:cs="Times New Roman"/>
          <w:sz w:val="24"/>
          <w:szCs w:val="24"/>
          <w:lang w:val="en-GB"/>
        </w:rPr>
        <w:t xml:space="preserve"> according to degree.</w:t>
      </w:r>
    </w:p>
    <w:p w14:paraId="0B18B214" w14:textId="12064EED" w:rsidR="00D1113C" w:rsidRDefault="00D1113C" w:rsidP="0085002C">
      <w:pPr>
        <w:pStyle w:val="ListeParagraf"/>
        <w:numPr>
          <w:ilvl w:val="0"/>
          <w:numId w:val="24"/>
        </w:numPr>
        <w:rPr>
          <w:rFonts w:ascii="Cambria" w:hAnsi="Cambria" w:cs="Times New Roman"/>
          <w:sz w:val="24"/>
          <w:szCs w:val="24"/>
          <w:lang w:val="en-GB"/>
        </w:rPr>
      </w:pPr>
      <w:r w:rsidRPr="00D8574D">
        <w:rPr>
          <w:rFonts w:ascii="Cambria" w:hAnsi="Cambria" w:cs="Times New Roman"/>
          <w:sz w:val="24"/>
          <w:szCs w:val="24"/>
          <w:lang w:val="en-GB"/>
        </w:rPr>
        <w:t>All full-time students</w:t>
      </w:r>
      <w:r>
        <w:rPr>
          <w:rFonts w:ascii="Cambria" w:hAnsi="Cambria" w:cs="Times New Roman"/>
          <w:sz w:val="24"/>
          <w:szCs w:val="24"/>
          <w:lang w:val="en-GB"/>
        </w:rPr>
        <w:t xml:space="preserve"> who could provide the minimum </w:t>
      </w:r>
      <w:r w:rsidR="007B70CF">
        <w:rPr>
          <w:rFonts w:ascii="Cambria" w:hAnsi="Cambria" w:cs="Times New Roman"/>
          <w:sz w:val="24"/>
          <w:szCs w:val="24"/>
          <w:lang w:val="en-GB"/>
        </w:rPr>
        <w:t xml:space="preserve">language </w:t>
      </w:r>
      <w:r>
        <w:rPr>
          <w:rFonts w:ascii="Cambria" w:hAnsi="Cambria" w:cs="Times New Roman"/>
          <w:sz w:val="24"/>
          <w:szCs w:val="24"/>
          <w:lang w:val="en-GB"/>
        </w:rPr>
        <w:t>requirement of the</w:t>
      </w:r>
      <w:r w:rsidR="007B70CF">
        <w:rPr>
          <w:rFonts w:ascii="Cambria" w:hAnsi="Cambria" w:cs="Times New Roman"/>
          <w:sz w:val="24"/>
          <w:szCs w:val="24"/>
          <w:lang w:val="en-GB"/>
        </w:rPr>
        <w:t xml:space="preserve"> host institutions.</w:t>
      </w:r>
    </w:p>
    <w:p w14:paraId="5AF7D48F" w14:textId="2D17A88E" w:rsidR="00CC4B95" w:rsidRDefault="00CC4B95" w:rsidP="0085002C">
      <w:pPr>
        <w:pStyle w:val="ListeParagraf"/>
        <w:numPr>
          <w:ilvl w:val="0"/>
          <w:numId w:val="24"/>
        </w:numPr>
        <w:rPr>
          <w:rFonts w:ascii="Cambria" w:hAnsi="Cambria" w:cs="Times New Roman"/>
          <w:sz w:val="24"/>
          <w:szCs w:val="24"/>
          <w:lang w:val="en-GB"/>
        </w:rPr>
      </w:pPr>
      <w:r>
        <w:rPr>
          <w:rFonts w:ascii="Cambria" w:hAnsi="Cambria" w:cs="Times New Roman"/>
          <w:sz w:val="24"/>
          <w:szCs w:val="24"/>
          <w:lang w:val="en-GB"/>
        </w:rPr>
        <w:t xml:space="preserve">Short term programs </w:t>
      </w:r>
      <w:r w:rsidR="00A807BA">
        <w:rPr>
          <w:rFonts w:ascii="Cambria" w:hAnsi="Cambria" w:cs="Times New Roman"/>
          <w:sz w:val="24"/>
          <w:szCs w:val="24"/>
          <w:lang w:val="en-GB"/>
        </w:rPr>
        <w:t xml:space="preserve">available for this call are listed in </w:t>
      </w:r>
      <w:hyperlink r:id="rId12" w:anchor="gid=951371733" w:history="1">
        <w:r w:rsidR="00A807BA" w:rsidRPr="005F1525">
          <w:rPr>
            <w:rStyle w:val="Kpr"/>
            <w:rFonts w:ascii="Cambria" w:hAnsi="Cambria" w:cs="Times New Roman"/>
            <w:sz w:val="24"/>
            <w:szCs w:val="24"/>
            <w:lang w:val="en-GB"/>
          </w:rPr>
          <w:t>this link.</w:t>
        </w:r>
      </w:hyperlink>
    </w:p>
    <w:p w14:paraId="794CD548" w14:textId="77777777" w:rsidR="005F1525" w:rsidRDefault="005F1525" w:rsidP="003D5A83">
      <w:pPr>
        <w:jc w:val="both"/>
        <w:rPr>
          <w:rFonts w:ascii="Cambria" w:hAnsi="Cambria" w:cs="Times New Roman"/>
          <w:b/>
          <w:bCs/>
          <w:sz w:val="24"/>
          <w:szCs w:val="24"/>
          <w:lang w:val="en-GB"/>
        </w:rPr>
      </w:pPr>
    </w:p>
    <w:p w14:paraId="2224ACB5" w14:textId="5538A633" w:rsidR="0062485A" w:rsidRPr="00D8574D" w:rsidRDefault="00C85B34" w:rsidP="000C6EB9">
      <w:pPr>
        <w:jc w:val="center"/>
        <w:rPr>
          <w:rFonts w:ascii="Cambria" w:hAnsi="Cambria" w:cs="Times New Roman"/>
          <w:b/>
          <w:bCs/>
          <w:sz w:val="24"/>
          <w:szCs w:val="24"/>
          <w:lang w:val="en-GB"/>
        </w:rPr>
      </w:pPr>
      <w:r w:rsidRPr="00D8574D">
        <w:rPr>
          <w:rFonts w:ascii="Cambria" w:hAnsi="Cambria" w:cs="Times New Roman"/>
          <w:b/>
          <w:bCs/>
          <w:sz w:val="24"/>
          <w:szCs w:val="24"/>
          <w:lang w:val="en-GB"/>
        </w:rPr>
        <w:lastRenderedPageBreak/>
        <w:t xml:space="preserve">HOW </w:t>
      </w:r>
      <w:r w:rsidR="0059653B" w:rsidRPr="00D8574D">
        <w:rPr>
          <w:rFonts w:ascii="Cambria" w:hAnsi="Cambria" w:cs="Times New Roman"/>
          <w:b/>
          <w:bCs/>
          <w:sz w:val="24"/>
          <w:szCs w:val="24"/>
          <w:lang w:val="en-GB"/>
        </w:rPr>
        <w:t>to</w:t>
      </w:r>
      <w:r w:rsidRPr="00D8574D">
        <w:rPr>
          <w:rFonts w:ascii="Cambria" w:hAnsi="Cambria" w:cs="Times New Roman"/>
          <w:b/>
          <w:bCs/>
          <w:sz w:val="24"/>
          <w:szCs w:val="24"/>
          <w:lang w:val="en-GB"/>
        </w:rPr>
        <w:t xml:space="preserve"> APPLY?</w:t>
      </w:r>
    </w:p>
    <w:p w14:paraId="1143D12F" w14:textId="77777777" w:rsidR="000C6EB9" w:rsidRDefault="0059653B" w:rsidP="003D5A83">
      <w:pPr>
        <w:pStyle w:val="ListeParagraf"/>
        <w:numPr>
          <w:ilvl w:val="0"/>
          <w:numId w:val="15"/>
        </w:numPr>
        <w:jc w:val="both"/>
        <w:rPr>
          <w:rFonts w:ascii="Cambria" w:hAnsi="Cambria" w:cs="Times New Roman"/>
          <w:bCs/>
          <w:sz w:val="24"/>
          <w:szCs w:val="24"/>
          <w:lang w:val="en-GB"/>
        </w:rPr>
      </w:pPr>
      <w:r w:rsidRPr="00D8574D">
        <w:rPr>
          <w:rFonts w:ascii="Cambria" w:hAnsi="Cambria" w:cs="Times New Roman"/>
          <w:bCs/>
          <w:sz w:val="24"/>
          <w:szCs w:val="24"/>
          <w:lang w:val="en-GB"/>
        </w:rPr>
        <w:t>For online application, please go to "erasmusbasvuru.ua.gov.tr".</w:t>
      </w:r>
      <w:r w:rsidR="00F174D7">
        <w:rPr>
          <w:rFonts w:ascii="Cambria" w:hAnsi="Cambria" w:cs="Times New Roman"/>
          <w:bCs/>
          <w:sz w:val="24"/>
          <w:szCs w:val="24"/>
          <w:lang w:val="en-GB"/>
        </w:rPr>
        <w:t xml:space="preserve"> </w:t>
      </w:r>
      <w:r w:rsidR="000C6EB9" w:rsidRPr="000C6EB9">
        <w:rPr>
          <w:rFonts w:ascii="Cambria" w:hAnsi="Cambria" w:cs="Times New Roman"/>
          <w:b/>
          <w:sz w:val="24"/>
          <w:szCs w:val="24"/>
          <w:lang w:val="en-GB"/>
        </w:rPr>
        <w:t xml:space="preserve">Online application system will be activated on </w:t>
      </w:r>
      <w:r w:rsidR="00F174D7" w:rsidRPr="000C6EB9">
        <w:rPr>
          <w:rFonts w:ascii="Cambria" w:hAnsi="Cambria" w:cs="Times New Roman"/>
          <w:b/>
          <w:sz w:val="24"/>
          <w:szCs w:val="24"/>
          <w:lang w:val="en-GB"/>
        </w:rPr>
        <w:t>26.01.2026/ 09:00</w:t>
      </w:r>
      <w:r w:rsidR="00F174D7" w:rsidRPr="00346D2C">
        <w:rPr>
          <w:rFonts w:ascii="Cambria" w:hAnsi="Cambria" w:cs="Times New Roman"/>
          <w:bCs/>
          <w:sz w:val="24"/>
          <w:szCs w:val="24"/>
          <w:lang w:val="en-GB"/>
        </w:rPr>
        <w:t xml:space="preserve"> </w:t>
      </w:r>
      <w:r w:rsidRPr="00D8574D">
        <w:rPr>
          <w:rFonts w:ascii="Cambria" w:hAnsi="Cambria" w:cs="Times New Roman"/>
          <w:bCs/>
          <w:sz w:val="24"/>
          <w:szCs w:val="24"/>
          <w:lang w:val="en-GB"/>
        </w:rPr>
        <w:t xml:space="preserve"> </w:t>
      </w:r>
    </w:p>
    <w:p w14:paraId="6F18E310" w14:textId="217B4647" w:rsidR="007D4CE2" w:rsidRPr="00D8574D" w:rsidRDefault="0059653B" w:rsidP="003D5A83">
      <w:pPr>
        <w:pStyle w:val="ListeParagraf"/>
        <w:numPr>
          <w:ilvl w:val="0"/>
          <w:numId w:val="15"/>
        </w:numPr>
        <w:jc w:val="both"/>
        <w:rPr>
          <w:rFonts w:ascii="Cambria" w:hAnsi="Cambria" w:cs="Times New Roman"/>
          <w:bCs/>
          <w:sz w:val="24"/>
          <w:szCs w:val="24"/>
          <w:lang w:val="en-GB"/>
        </w:rPr>
      </w:pPr>
      <w:r w:rsidRPr="00D8574D">
        <w:rPr>
          <w:rFonts w:ascii="Cambria" w:hAnsi="Cambria" w:cs="Times New Roman"/>
          <w:bCs/>
          <w:sz w:val="24"/>
          <w:szCs w:val="24"/>
          <w:lang w:val="en-GB"/>
        </w:rPr>
        <w:t>By logging in with your e-government account information, you can see our active calls separately for study</w:t>
      </w:r>
      <w:r w:rsidR="00B3671A" w:rsidRPr="00D8574D">
        <w:rPr>
          <w:rFonts w:ascii="Cambria" w:hAnsi="Cambria" w:cs="Times New Roman"/>
          <w:bCs/>
          <w:sz w:val="24"/>
          <w:szCs w:val="24"/>
          <w:lang w:val="en-GB"/>
        </w:rPr>
        <w:t xml:space="preserve">, </w:t>
      </w:r>
      <w:r w:rsidRPr="00D8574D">
        <w:rPr>
          <w:rFonts w:ascii="Cambria" w:hAnsi="Cambria" w:cs="Times New Roman"/>
          <w:bCs/>
          <w:sz w:val="24"/>
          <w:szCs w:val="24"/>
          <w:lang w:val="en-GB"/>
        </w:rPr>
        <w:t>traineeship</w:t>
      </w:r>
      <w:r w:rsidR="00B3671A" w:rsidRPr="00D8574D">
        <w:rPr>
          <w:rFonts w:ascii="Cambria" w:hAnsi="Cambria" w:cs="Times New Roman"/>
          <w:bCs/>
          <w:sz w:val="24"/>
          <w:szCs w:val="24"/>
          <w:lang w:val="en-GB"/>
        </w:rPr>
        <w:t xml:space="preserve"> and PhD</w:t>
      </w:r>
      <w:r w:rsidR="005F1525">
        <w:rPr>
          <w:rFonts w:ascii="Cambria" w:hAnsi="Cambria" w:cs="Times New Roman"/>
          <w:bCs/>
          <w:sz w:val="24"/>
          <w:szCs w:val="24"/>
          <w:lang w:val="en-GB"/>
        </w:rPr>
        <w:t xml:space="preserve"> and short terms</w:t>
      </w:r>
      <w:r w:rsidRPr="00D8574D">
        <w:rPr>
          <w:rFonts w:ascii="Cambria" w:hAnsi="Cambria" w:cs="Times New Roman"/>
          <w:bCs/>
          <w:sz w:val="24"/>
          <w:szCs w:val="24"/>
          <w:lang w:val="en-GB"/>
        </w:rPr>
        <w:t xml:space="preserve"> on "My Applications" page. If you plan to apply </w:t>
      </w:r>
      <w:r w:rsidR="00396F8F" w:rsidRPr="00D8574D">
        <w:rPr>
          <w:rFonts w:ascii="Cambria" w:hAnsi="Cambria" w:cs="Times New Roman"/>
          <w:bCs/>
          <w:sz w:val="24"/>
          <w:szCs w:val="24"/>
          <w:lang w:val="en-GB"/>
        </w:rPr>
        <w:t>t</w:t>
      </w:r>
      <w:r w:rsidR="00C8432D" w:rsidRPr="00D8574D">
        <w:rPr>
          <w:rFonts w:ascii="Cambria" w:hAnsi="Cambria" w:cs="Times New Roman"/>
          <w:bCs/>
          <w:sz w:val="24"/>
          <w:szCs w:val="24"/>
          <w:lang w:val="en-GB"/>
        </w:rPr>
        <w:t>o</w:t>
      </w:r>
      <w:r w:rsidR="00F26686" w:rsidRPr="00D8574D">
        <w:rPr>
          <w:rFonts w:ascii="Cambria" w:hAnsi="Cambria" w:cs="Times New Roman"/>
          <w:bCs/>
          <w:sz w:val="24"/>
          <w:szCs w:val="24"/>
          <w:lang w:val="en-GB"/>
        </w:rPr>
        <w:t xml:space="preserve"> </w:t>
      </w:r>
      <w:r w:rsidR="00396F8F" w:rsidRPr="00D8574D">
        <w:rPr>
          <w:rFonts w:ascii="Cambria" w:hAnsi="Cambria" w:cs="Times New Roman"/>
          <w:bCs/>
          <w:sz w:val="24"/>
          <w:szCs w:val="24"/>
          <w:lang w:val="en-GB"/>
        </w:rPr>
        <w:t>tw</w:t>
      </w:r>
      <w:r w:rsidR="00F26686" w:rsidRPr="00D8574D">
        <w:rPr>
          <w:rFonts w:ascii="Cambria" w:hAnsi="Cambria" w:cs="Times New Roman"/>
          <w:bCs/>
          <w:sz w:val="24"/>
          <w:szCs w:val="24"/>
          <w:lang w:val="en-GB"/>
        </w:rPr>
        <w:t>o</w:t>
      </w:r>
      <w:r w:rsidR="00396F8F" w:rsidRPr="00D8574D">
        <w:rPr>
          <w:rFonts w:ascii="Cambria" w:hAnsi="Cambria" w:cs="Times New Roman"/>
          <w:bCs/>
          <w:sz w:val="24"/>
          <w:szCs w:val="24"/>
          <w:lang w:val="en-GB"/>
        </w:rPr>
        <w:t xml:space="preserve"> different </w:t>
      </w:r>
      <w:proofErr w:type="gramStart"/>
      <w:r w:rsidR="00CF153B" w:rsidRPr="00D8574D">
        <w:rPr>
          <w:rFonts w:ascii="Cambria" w:hAnsi="Cambria" w:cs="Times New Roman"/>
          <w:bCs/>
          <w:sz w:val="24"/>
          <w:szCs w:val="24"/>
          <w:lang w:val="en-GB"/>
        </w:rPr>
        <w:t>call</w:t>
      </w:r>
      <w:proofErr w:type="gramEnd"/>
      <w:r w:rsidR="007D4CE2" w:rsidRPr="00D8574D">
        <w:rPr>
          <w:rFonts w:ascii="Cambria" w:hAnsi="Cambria" w:cs="Times New Roman"/>
          <w:bCs/>
          <w:sz w:val="24"/>
          <w:szCs w:val="24"/>
          <w:lang w:val="en-GB"/>
        </w:rPr>
        <w:t xml:space="preserve">, </w:t>
      </w:r>
      <w:r w:rsidRPr="00D8574D">
        <w:rPr>
          <w:rFonts w:ascii="Cambria" w:hAnsi="Cambria" w:cs="Times New Roman"/>
          <w:bCs/>
          <w:sz w:val="24"/>
          <w:szCs w:val="24"/>
          <w:lang w:val="en-GB"/>
        </w:rPr>
        <w:t xml:space="preserve">please prioritize one of them by mailing to </w:t>
      </w:r>
      <w:hyperlink r:id="rId13" w:history="1">
        <w:r w:rsidR="007D4CE2" w:rsidRPr="00D8574D">
          <w:rPr>
            <w:rStyle w:val="Kpr"/>
            <w:rFonts w:ascii="Cambria" w:hAnsi="Cambria" w:cs="Times New Roman"/>
            <w:bCs/>
            <w:sz w:val="24"/>
            <w:szCs w:val="24"/>
            <w:lang w:val="en-GB"/>
          </w:rPr>
          <w:t>erasmus@kent.edu.tr</w:t>
        </w:r>
      </w:hyperlink>
      <w:r w:rsidRPr="00D8574D">
        <w:rPr>
          <w:rFonts w:ascii="Cambria" w:hAnsi="Cambria" w:cs="Times New Roman"/>
          <w:bCs/>
          <w:sz w:val="24"/>
          <w:szCs w:val="24"/>
          <w:lang w:val="en-GB"/>
        </w:rPr>
        <w:t>.</w:t>
      </w:r>
      <w:r w:rsidR="007D4CE2" w:rsidRPr="00D8574D">
        <w:rPr>
          <w:rFonts w:ascii="Cambria" w:hAnsi="Cambria" w:cs="Times New Roman"/>
          <w:bCs/>
          <w:sz w:val="24"/>
          <w:szCs w:val="24"/>
          <w:lang w:val="en-GB"/>
        </w:rPr>
        <w:t xml:space="preserve"> We will apply -10 points to the activity which is not been defined as prioritized.</w:t>
      </w:r>
    </w:p>
    <w:p w14:paraId="74D83A78" w14:textId="770AA996" w:rsidR="0059653B" w:rsidRPr="00D8574D" w:rsidRDefault="0059653B" w:rsidP="003D5A83">
      <w:pPr>
        <w:pStyle w:val="ListeParagraf"/>
        <w:numPr>
          <w:ilvl w:val="0"/>
          <w:numId w:val="15"/>
        </w:numPr>
        <w:jc w:val="both"/>
        <w:rPr>
          <w:rFonts w:ascii="Cambria" w:hAnsi="Cambria" w:cs="Times New Roman"/>
          <w:bCs/>
          <w:sz w:val="24"/>
          <w:szCs w:val="24"/>
          <w:lang w:val="en-GB"/>
        </w:rPr>
      </w:pPr>
      <w:r w:rsidRPr="00D8574D">
        <w:rPr>
          <w:rFonts w:ascii="Cambria" w:hAnsi="Cambria" w:cs="Times New Roman"/>
          <w:bCs/>
          <w:sz w:val="24"/>
          <w:szCs w:val="24"/>
          <w:lang w:val="en-GB"/>
        </w:rPr>
        <w:t xml:space="preserve">Please do not forget to upload the documents required </w:t>
      </w:r>
      <w:r w:rsidR="007D4CE2" w:rsidRPr="00D8574D">
        <w:rPr>
          <w:rFonts w:ascii="Cambria" w:hAnsi="Cambria" w:cs="Times New Roman"/>
          <w:bCs/>
          <w:sz w:val="24"/>
          <w:szCs w:val="24"/>
          <w:lang w:val="en-GB"/>
        </w:rPr>
        <w:t>during the evaluation of your application</w:t>
      </w:r>
      <w:r w:rsidRPr="00D8574D">
        <w:rPr>
          <w:rFonts w:ascii="Cambria" w:hAnsi="Cambria" w:cs="Times New Roman"/>
          <w:bCs/>
          <w:sz w:val="24"/>
          <w:szCs w:val="24"/>
          <w:lang w:val="en-GB"/>
        </w:rPr>
        <w:t xml:space="preserve">; </w:t>
      </w:r>
      <w:proofErr w:type="gramStart"/>
      <w:r w:rsidRPr="00D8574D">
        <w:rPr>
          <w:rFonts w:ascii="Cambria" w:hAnsi="Cambria" w:cs="Times New Roman"/>
          <w:bCs/>
          <w:sz w:val="24"/>
          <w:szCs w:val="24"/>
          <w:lang w:val="en-GB"/>
        </w:rPr>
        <w:t>otherwise</w:t>
      </w:r>
      <w:proofErr w:type="gramEnd"/>
      <w:r w:rsidRPr="00D8574D">
        <w:rPr>
          <w:rFonts w:ascii="Cambria" w:hAnsi="Cambria" w:cs="Times New Roman"/>
          <w:bCs/>
          <w:sz w:val="24"/>
          <w:szCs w:val="24"/>
          <w:lang w:val="en-GB"/>
        </w:rPr>
        <w:t xml:space="preserve"> it will not be considered. All students are expected to upload transcripts. In addition, if you have additional score-earning documents from the table below, please upload them</w:t>
      </w:r>
      <w:r w:rsidR="007D4CE2" w:rsidRPr="00D8574D">
        <w:rPr>
          <w:rFonts w:ascii="Cambria" w:hAnsi="Cambria" w:cs="Times New Roman"/>
          <w:bCs/>
          <w:sz w:val="24"/>
          <w:szCs w:val="24"/>
          <w:lang w:val="en-GB"/>
        </w:rPr>
        <w:t>.</w:t>
      </w:r>
    </w:p>
    <w:p w14:paraId="23AA9DA8" w14:textId="5E05A3B9" w:rsidR="007D4CE2" w:rsidRPr="00D8574D" w:rsidRDefault="007D4CE2" w:rsidP="0058575B">
      <w:pPr>
        <w:rPr>
          <w:rFonts w:ascii="Cambria" w:hAnsi="Cambria" w:cs="Times New Roman"/>
          <w:b/>
          <w:bCs/>
          <w:sz w:val="24"/>
          <w:szCs w:val="24"/>
          <w:lang w:val="en-GB"/>
        </w:rPr>
      </w:pPr>
      <w:r w:rsidRPr="00D8574D">
        <w:rPr>
          <w:rFonts w:ascii="Cambria" w:hAnsi="Cambria" w:cs="Times New Roman"/>
          <w:b/>
          <w:bCs/>
          <w:sz w:val="24"/>
          <w:szCs w:val="24"/>
          <w:lang w:val="en-GB"/>
        </w:rPr>
        <w:t>EVALUATION PROCESS AND THE ANNOUNCEMENT OF THE GRANTED STUDENTS</w:t>
      </w:r>
    </w:p>
    <w:p w14:paraId="17729289" w14:textId="77777777" w:rsidR="008138BD" w:rsidRDefault="00654481" w:rsidP="003D5A83">
      <w:pPr>
        <w:jc w:val="both"/>
        <w:rPr>
          <w:rFonts w:ascii="Cambria" w:hAnsi="Cambria" w:cs="Times New Roman"/>
          <w:b/>
          <w:sz w:val="24"/>
          <w:szCs w:val="24"/>
          <w:lang w:val="en-GB"/>
        </w:rPr>
      </w:pPr>
      <w:r w:rsidRPr="00D8574D">
        <w:rPr>
          <w:rFonts w:ascii="Cambria" w:hAnsi="Cambria" w:cs="Times New Roman"/>
          <w:bCs/>
          <w:sz w:val="24"/>
          <w:szCs w:val="24"/>
          <w:lang w:val="en-GB"/>
        </w:rPr>
        <w:t xml:space="preserve">Erasmus student selection and granting is carried out by ranking the scores from the highest to the lowest, </w:t>
      </w:r>
      <w:proofErr w:type="gramStart"/>
      <w:r w:rsidRPr="00D8574D">
        <w:rPr>
          <w:rFonts w:ascii="Cambria" w:hAnsi="Cambria" w:cs="Times New Roman"/>
          <w:bCs/>
          <w:sz w:val="24"/>
          <w:szCs w:val="24"/>
          <w:lang w:val="en-GB"/>
        </w:rPr>
        <w:t>taking into account</w:t>
      </w:r>
      <w:proofErr w:type="gramEnd"/>
      <w:r w:rsidRPr="00D8574D">
        <w:rPr>
          <w:rFonts w:ascii="Cambria" w:hAnsi="Cambria" w:cs="Times New Roman"/>
          <w:bCs/>
          <w:sz w:val="24"/>
          <w:szCs w:val="24"/>
          <w:lang w:val="en-GB"/>
        </w:rPr>
        <w:t xml:space="preserve"> the evaluation criteria and weighted scores announced by the National Agency, among the students who meet the minimum requirements.</w:t>
      </w:r>
      <w:r w:rsidR="008F3F95" w:rsidRPr="00D8574D">
        <w:rPr>
          <w:rFonts w:ascii="Cambria" w:hAnsi="Cambria" w:cs="Times New Roman"/>
          <w:bCs/>
          <w:sz w:val="24"/>
          <w:szCs w:val="24"/>
          <w:lang w:val="en-GB"/>
        </w:rPr>
        <w:t xml:space="preserve"> In this election, it is planned to support </w:t>
      </w:r>
    </w:p>
    <w:p w14:paraId="1C58E6AF" w14:textId="4B449D3F" w:rsidR="008138BD" w:rsidRPr="008138BD" w:rsidRDefault="008138BD" w:rsidP="008138BD">
      <w:pPr>
        <w:pStyle w:val="ListeParagraf"/>
        <w:numPr>
          <w:ilvl w:val="0"/>
          <w:numId w:val="25"/>
        </w:numPr>
        <w:jc w:val="both"/>
        <w:rPr>
          <w:rFonts w:ascii="Cambria" w:hAnsi="Cambria" w:cs="Times New Roman"/>
          <w:bCs/>
          <w:sz w:val="24"/>
          <w:szCs w:val="24"/>
          <w:lang w:val="en-GB"/>
        </w:rPr>
      </w:pPr>
      <w:r>
        <w:rPr>
          <w:rFonts w:ascii="Cambria" w:hAnsi="Cambria" w:cs="Times New Roman"/>
          <w:b/>
          <w:sz w:val="24"/>
          <w:szCs w:val="24"/>
          <w:lang w:val="en-GB"/>
        </w:rPr>
        <w:t>15</w:t>
      </w:r>
      <w:r w:rsidR="008F3F95" w:rsidRPr="008138BD">
        <w:rPr>
          <w:rFonts w:ascii="Cambria" w:hAnsi="Cambria" w:cs="Times New Roman"/>
          <w:b/>
          <w:sz w:val="24"/>
          <w:szCs w:val="24"/>
          <w:lang w:val="en-GB"/>
        </w:rPr>
        <w:t xml:space="preserve"> </w:t>
      </w:r>
      <w:r w:rsidR="00250897" w:rsidRPr="008138BD">
        <w:rPr>
          <w:rFonts w:ascii="Cambria" w:hAnsi="Cambria" w:cs="Times New Roman"/>
          <w:b/>
          <w:sz w:val="24"/>
          <w:szCs w:val="24"/>
          <w:lang w:val="en-GB"/>
        </w:rPr>
        <w:t>students for study</w:t>
      </w:r>
      <w:r w:rsidR="00437C82">
        <w:rPr>
          <w:rFonts w:ascii="Cambria" w:hAnsi="Cambria" w:cs="Times New Roman"/>
          <w:b/>
          <w:sz w:val="24"/>
          <w:szCs w:val="24"/>
          <w:lang w:val="en-GB"/>
        </w:rPr>
        <w:t>,</w:t>
      </w:r>
    </w:p>
    <w:p w14:paraId="087E2E20" w14:textId="01C19CBE" w:rsidR="008138BD" w:rsidRPr="008138BD" w:rsidRDefault="008138BD" w:rsidP="008138BD">
      <w:pPr>
        <w:pStyle w:val="ListeParagraf"/>
        <w:numPr>
          <w:ilvl w:val="0"/>
          <w:numId w:val="25"/>
        </w:numPr>
        <w:jc w:val="both"/>
        <w:rPr>
          <w:rFonts w:ascii="Cambria" w:hAnsi="Cambria" w:cs="Times New Roman"/>
          <w:bCs/>
          <w:sz w:val="24"/>
          <w:szCs w:val="24"/>
          <w:lang w:val="en-GB"/>
        </w:rPr>
      </w:pPr>
      <w:r>
        <w:rPr>
          <w:rFonts w:ascii="Cambria" w:hAnsi="Cambria" w:cs="Times New Roman"/>
          <w:b/>
          <w:sz w:val="24"/>
          <w:szCs w:val="24"/>
          <w:lang w:val="en-GB"/>
        </w:rPr>
        <w:t>15</w:t>
      </w:r>
      <w:r w:rsidR="00250897" w:rsidRPr="008138BD">
        <w:rPr>
          <w:rFonts w:ascii="Cambria" w:hAnsi="Cambria" w:cs="Times New Roman"/>
          <w:b/>
          <w:sz w:val="24"/>
          <w:szCs w:val="24"/>
          <w:lang w:val="en-GB"/>
        </w:rPr>
        <w:t xml:space="preserve"> students for</w:t>
      </w:r>
      <w:r w:rsidR="008F3F95" w:rsidRPr="008138BD">
        <w:rPr>
          <w:rFonts w:ascii="Cambria" w:hAnsi="Cambria" w:cs="Times New Roman"/>
          <w:b/>
          <w:sz w:val="24"/>
          <w:szCs w:val="24"/>
          <w:lang w:val="en-GB"/>
        </w:rPr>
        <w:t xml:space="preserve"> internship</w:t>
      </w:r>
      <w:r>
        <w:rPr>
          <w:rFonts w:ascii="Cambria" w:hAnsi="Cambria" w:cs="Times New Roman"/>
          <w:b/>
          <w:sz w:val="24"/>
          <w:szCs w:val="24"/>
          <w:lang w:val="en-GB"/>
        </w:rPr>
        <w:t>,</w:t>
      </w:r>
    </w:p>
    <w:p w14:paraId="207E119D" w14:textId="2467BF5B" w:rsidR="00504692" w:rsidRDefault="00F86561" w:rsidP="008138BD">
      <w:pPr>
        <w:pStyle w:val="ListeParagraf"/>
        <w:numPr>
          <w:ilvl w:val="0"/>
          <w:numId w:val="25"/>
        </w:numPr>
        <w:jc w:val="both"/>
        <w:rPr>
          <w:rFonts w:ascii="Cambria" w:hAnsi="Cambria" w:cs="Times New Roman"/>
          <w:bCs/>
          <w:sz w:val="24"/>
          <w:szCs w:val="24"/>
          <w:lang w:val="en-GB"/>
        </w:rPr>
      </w:pPr>
      <w:r w:rsidRPr="008138BD">
        <w:rPr>
          <w:rFonts w:ascii="Cambria" w:hAnsi="Cambria" w:cs="Times New Roman"/>
          <w:b/>
          <w:sz w:val="24"/>
          <w:szCs w:val="24"/>
          <w:lang w:val="en-GB"/>
        </w:rPr>
        <w:t>5 students for PhD</w:t>
      </w:r>
      <w:r w:rsidR="008F3F95" w:rsidRPr="008138BD">
        <w:rPr>
          <w:rFonts w:ascii="Cambria" w:hAnsi="Cambria" w:cs="Times New Roman"/>
          <w:b/>
          <w:sz w:val="24"/>
          <w:szCs w:val="24"/>
          <w:lang w:val="en-GB"/>
        </w:rPr>
        <w:t xml:space="preserve"> mobility</w:t>
      </w:r>
      <w:r w:rsidR="00437C82">
        <w:rPr>
          <w:rFonts w:ascii="Cambria" w:hAnsi="Cambria" w:cs="Times New Roman"/>
          <w:bCs/>
          <w:sz w:val="24"/>
          <w:szCs w:val="24"/>
          <w:lang w:val="en-GB"/>
        </w:rPr>
        <w:t>,</w:t>
      </w:r>
    </w:p>
    <w:p w14:paraId="269A58F8" w14:textId="2D83BBC5" w:rsidR="00CF51C2" w:rsidRPr="000C6EB9" w:rsidRDefault="00437C82" w:rsidP="000C6EB9">
      <w:pPr>
        <w:pStyle w:val="ListeParagraf"/>
        <w:numPr>
          <w:ilvl w:val="0"/>
          <w:numId w:val="25"/>
        </w:numPr>
        <w:jc w:val="both"/>
        <w:rPr>
          <w:rFonts w:ascii="Cambria" w:hAnsi="Cambria" w:cs="Times New Roman"/>
          <w:bCs/>
          <w:sz w:val="24"/>
          <w:szCs w:val="24"/>
          <w:lang w:val="en-GB"/>
        </w:rPr>
      </w:pPr>
      <w:r>
        <w:rPr>
          <w:rFonts w:ascii="Cambria" w:hAnsi="Cambria" w:cs="Times New Roman"/>
          <w:b/>
          <w:sz w:val="24"/>
          <w:szCs w:val="24"/>
          <w:lang w:val="en-GB"/>
        </w:rPr>
        <w:t>15 students for listed short term programs.</w:t>
      </w:r>
    </w:p>
    <w:p w14:paraId="7D549FF6" w14:textId="5C0654CE" w:rsidR="00610969" w:rsidRPr="00D8574D" w:rsidRDefault="00610969" w:rsidP="003D5A83">
      <w:pPr>
        <w:jc w:val="both"/>
        <w:rPr>
          <w:rFonts w:ascii="Cambria" w:hAnsi="Cambria" w:cs="Times New Roman"/>
          <w:bCs/>
          <w:sz w:val="24"/>
          <w:szCs w:val="24"/>
          <w:lang w:val="en-GB"/>
        </w:rPr>
      </w:pPr>
      <w:r w:rsidRPr="00D8574D">
        <w:rPr>
          <w:rFonts w:ascii="Cambria" w:hAnsi="Cambria" w:cs="Times New Roman"/>
          <w:bCs/>
          <w:sz w:val="24"/>
          <w:szCs w:val="24"/>
          <w:lang w:val="en-GB"/>
        </w:rPr>
        <w:t xml:space="preserve">During grant allocation, </w:t>
      </w:r>
      <w:r w:rsidR="003D7FC0" w:rsidRPr="00D8574D">
        <w:rPr>
          <w:rFonts w:ascii="Cambria" w:hAnsi="Cambria" w:cs="Times New Roman"/>
          <w:bCs/>
          <w:sz w:val="24"/>
          <w:szCs w:val="24"/>
          <w:lang w:val="en-GB"/>
        </w:rPr>
        <w:t>the principles down below will be definitive:</w:t>
      </w:r>
    </w:p>
    <w:p w14:paraId="06561BB8" w14:textId="005CC908" w:rsidR="003D7FC0" w:rsidRPr="00D8574D" w:rsidRDefault="003D7FC0" w:rsidP="003D5A83">
      <w:pPr>
        <w:pStyle w:val="ListeParagraf"/>
        <w:numPr>
          <w:ilvl w:val="0"/>
          <w:numId w:val="22"/>
        </w:numPr>
        <w:jc w:val="both"/>
        <w:rPr>
          <w:rFonts w:ascii="Cambria" w:hAnsi="Cambria" w:cs="Times New Roman"/>
          <w:bCs/>
          <w:sz w:val="24"/>
          <w:szCs w:val="24"/>
          <w:lang w:val="en-GB"/>
        </w:rPr>
      </w:pPr>
      <w:r w:rsidRPr="00D8574D">
        <w:rPr>
          <w:rFonts w:ascii="Cambria" w:hAnsi="Cambria" w:cs="Times New Roman"/>
          <w:bCs/>
          <w:sz w:val="24"/>
          <w:szCs w:val="24"/>
          <w:lang w:val="en-GB"/>
        </w:rPr>
        <w:t xml:space="preserve">The grant should be allocated </w:t>
      </w:r>
      <w:r w:rsidR="00C04CF2" w:rsidRPr="00D8574D">
        <w:rPr>
          <w:rFonts w:ascii="Cambria" w:hAnsi="Cambria" w:cs="Times New Roman"/>
          <w:bCs/>
          <w:sz w:val="24"/>
          <w:szCs w:val="24"/>
          <w:lang w:val="en-GB"/>
        </w:rPr>
        <w:t>ensuring</w:t>
      </w:r>
      <w:r w:rsidR="00615333" w:rsidRPr="00D8574D">
        <w:rPr>
          <w:rFonts w:ascii="Cambria" w:hAnsi="Cambria" w:cs="Times New Roman"/>
          <w:bCs/>
          <w:sz w:val="24"/>
          <w:szCs w:val="24"/>
          <w:lang w:val="en-GB"/>
        </w:rPr>
        <w:t xml:space="preserve"> department diversity.</w:t>
      </w:r>
    </w:p>
    <w:p w14:paraId="3764B936" w14:textId="7CCF736D" w:rsidR="00504692" w:rsidRDefault="00615333" w:rsidP="003D5A83">
      <w:pPr>
        <w:pStyle w:val="ListeParagraf"/>
        <w:numPr>
          <w:ilvl w:val="0"/>
          <w:numId w:val="22"/>
        </w:numPr>
        <w:jc w:val="both"/>
        <w:rPr>
          <w:rFonts w:ascii="Cambria" w:hAnsi="Cambria" w:cs="Times New Roman"/>
          <w:sz w:val="24"/>
          <w:szCs w:val="24"/>
          <w:lang w:val="en-GB"/>
        </w:rPr>
      </w:pPr>
      <w:r w:rsidRPr="00D8574D">
        <w:rPr>
          <w:rFonts w:ascii="Cambria" w:hAnsi="Cambria" w:cs="Times New Roman"/>
          <w:sz w:val="24"/>
          <w:szCs w:val="24"/>
          <w:lang w:val="en-GB"/>
        </w:rPr>
        <w:t xml:space="preserve">Only for traineeship and PhD students; United Kingdom, Fareo Islands and Switzerland can be considered however </w:t>
      </w:r>
      <w:r w:rsidR="00C04CF2" w:rsidRPr="00D8574D">
        <w:rPr>
          <w:rFonts w:ascii="Cambria" w:hAnsi="Cambria" w:cs="Times New Roman"/>
          <w:sz w:val="24"/>
          <w:szCs w:val="24"/>
          <w:lang w:val="en-GB"/>
        </w:rPr>
        <w:t>maximum %15 of grant can be allocated to those regions.</w:t>
      </w:r>
    </w:p>
    <w:p w14:paraId="7CC898BC" w14:textId="1F4FDE54" w:rsidR="00553BAB" w:rsidRPr="00D8574D" w:rsidRDefault="00553BAB" w:rsidP="003D5A83">
      <w:pPr>
        <w:pStyle w:val="ListeParagraf"/>
        <w:numPr>
          <w:ilvl w:val="0"/>
          <w:numId w:val="22"/>
        </w:numPr>
        <w:jc w:val="both"/>
        <w:rPr>
          <w:rFonts w:ascii="Cambria" w:hAnsi="Cambria" w:cs="Times New Roman"/>
          <w:sz w:val="24"/>
          <w:szCs w:val="24"/>
          <w:lang w:val="en-GB"/>
        </w:rPr>
      </w:pPr>
      <w:r>
        <w:rPr>
          <w:rFonts w:ascii="Cambria" w:hAnsi="Cambria" w:cs="Times New Roman"/>
          <w:sz w:val="24"/>
          <w:szCs w:val="24"/>
          <w:lang w:val="en-GB"/>
        </w:rPr>
        <w:t xml:space="preserve">The quotas </w:t>
      </w:r>
      <w:r w:rsidR="00EB5DEC">
        <w:rPr>
          <w:rFonts w:ascii="Cambria" w:hAnsi="Cambria" w:cs="Times New Roman"/>
          <w:sz w:val="24"/>
          <w:szCs w:val="24"/>
          <w:lang w:val="en-GB"/>
        </w:rPr>
        <w:t xml:space="preserve">can be moved between activities if there </w:t>
      </w:r>
      <w:r w:rsidR="007E4323">
        <w:rPr>
          <w:rFonts w:ascii="Cambria" w:hAnsi="Cambria" w:cs="Times New Roman"/>
          <w:sz w:val="24"/>
          <w:szCs w:val="24"/>
          <w:lang w:val="en-GB"/>
        </w:rPr>
        <w:t>won’t</w:t>
      </w:r>
      <w:r w:rsidR="00EB5DEC">
        <w:rPr>
          <w:rFonts w:ascii="Cambria" w:hAnsi="Cambria" w:cs="Times New Roman"/>
          <w:sz w:val="24"/>
          <w:szCs w:val="24"/>
          <w:lang w:val="en-GB"/>
        </w:rPr>
        <w:t xml:space="preserve"> be enough applications in </w:t>
      </w:r>
      <w:r w:rsidR="00437C82">
        <w:rPr>
          <w:rFonts w:ascii="Cambria" w:hAnsi="Cambria" w:cs="Times New Roman"/>
          <w:sz w:val="24"/>
          <w:szCs w:val="24"/>
          <w:lang w:val="en-GB"/>
        </w:rPr>
        <w:t>one of</w:t>
      </w:r>
      <w:r w:rsidR="00EB5DEC">
        <w:rPr>
          <w:rFonts w:ascii="Cambria" w:hAnsi="Cambria" w:cs="Times New Roman"/>
          <w:sz w:val="24"/>
          <w:szCs w:val="24"/>
          <w:lang w:val="en-GB"/>
        </w:rPr>
        <w:t xml:space="preserve"> the mobility types: study, traineeship</w:t>
      </w:r>
      <w:r w:rsidR="00437C82">
        <w:rPr>
          <w:rFonts w:ascii="Cambria" w:hAnsi="Cambria" w:cs="Times New Roman"/>
          <w:sz w:val="24"/>
          <w:szCs w:val="24"/>
          <w:lang w:val="en-GB"/>
        </w:rPr>
        <w:t xml:space="preserve">, </w:t>
      </w:r>
      <w:r w:rsidR="00EB5DEC">
        <w:rPr>
          <w:rFonts w:ascii="Cambria" w:hAnsi="Cambria" w:cs="Times New Roman"/>
          <w:sz w:val="24"/>
          <w:szCs w:val="24"/>
          <w:lang w:val="en-GB"/>
        </w:rPr>
        <w:t>PhD</w:t>
      </w:r>
      <w:r w:rsidR="00437C82">
        <w:rPr>
          <w:rFonts w:ascii="Cambria" w:hAnsi="Cambria" w:cs="Times New Roman"/>
          <w:sz w:val="24"/>
          <w:szCs w:val="24"/>
          <w:lang w:val="en-GB"/>
        </w:rPr>
        <w:t xml:space="preserve"> and short term.</w:t>
      </w:r>
    </w:p>
    <w:p w14:paraId="37D1B5A0" w14:textId="743205CB" w:rsidR="00655ED8" w:rsidRPr="00D8574D" w:rsidRDefault="00654481" w:rsidP="00654481">
      <w:pPr>
        <w:jc w:val="both"/>
        <w:rPr>
          <w:rFonts w:ascii="Cambria" w:hAnsi="Cambria" w:cs="Times New Roman"/>
          <w:bCs/>
          <w:sz w:val="24"/>
          <w:szCs w:val="24"/>
          <w:lang w:val="en-GB"/>
        </w:rPr>
      </w:pPr>
      <w:r w:rsidRPr="00D8574D">
        <w:rPr>
          <w:rFonts w:ascii="Cambria" w:hAnsi="Cambria" w:cs="Times New Roman"/>
          <w:bCs/>
          <w:sz w:val="24"/>
          <w:szCs w:val="24"/>
          <w:lang w:val="en-GB"/>
        </w:rPr>
        <w:t xml:space="preserve">The election results are announced in the </w:t>
      </w:r>
      <w:r w:rsidR="0088337D" w:rsidRPr="00D8574D">
        <w:rPr>
          <w:rFonts w:ascii="Cambria" w:hAnsi="Cambria" w:cs="Times New Roman"/>
          <w:bCs/>
          <w:sz w:val="24"/>
          <w:szCs w:val="24"/>
          <w:lang w:val="en-GB"/>
        </w:rPr>
        <w:t>application</w:t>
      </w:r>
      <w:r w:rsidRPr="00D8574D">
        <w:rPr>
          <w:rFonts w:ascii="Cambria" w:hAnsi="Cambria" w:cs="Times New Roman"/>
          <w:bCs/>
          <w:sz w:val="24"/>
          <w:szCs w:val="24"/>
          <w:lang w:val="en-GB"/>
        </w:rPr>
        <w:t xml:space="preserve"> system</w:t>
      </w:r>
      <w:r w:rsidR="00437C82">
        <w:rPr>
          <w:rFonts w:ascii="Cambria" w:hAnsi="Cambria" w:cs="Times New Roman"/>
          <w:bCs/>
          <w:sz w:val="24"/>
          <w:szCs w:val="24"/>
          <w:lang w:val="en-GB"/>
        </w:rPr>
        <w:t xml:space="preserve"> and our website</w:t>
      </w:r>
      <w:r w:rsidRPr="00D8574D">
        <w:rPr>
          <w:rFonts w:ascii="Cambria" w:hAnsi="Cambria" w:cs="Times New Roman"/>
          <w:bCs/>
          <w:sz w:val="24"/>
          <w:szCs w:val="24"/>
          <w:lang w:val="en-GB"/>
        </w:rPr>
        <w:t>. The</w:t>
      </w:r>
      <w:r w:rsidR="00AE50B5">
        <w:rPr>
          <w:rFonts w:ascii="Cambria" w:hAnsi="Cambria" w:cs="Times New Roman"/>
          <w:bCs/>
          <w:sz w:val="24"/>
          <w:szCs w:val="24"/>
          <w:lang w:val="en-GB"/>
        </w:rPr>
        <w:t xml:space="preserve"> evaluation</w:t>
      </w:r>
      <w:r w:rsidRPr="00D8574D">
        <w:rPr>
          <w:rFonts w:ascii="Cambria" w:hAnsi="Cambria" w:cs="Times New Roman"/>
          <w:bCs/>
          <w:sz w:val="24"/>
          <w:szCs w:val="24"/>
          <w:lang w:val="en-GB"/>
        </w:rPr>
        <w:t xml:space="preserve"> criteria are described below:</w:t>
      </w:r>
    </w:p>
    <w:tbl>
      <w:tblPr>
        <w:tblW w:w="0" w:type="auto"/>
        <w:jc w:val="center"/>
        <w:tblCellMar>
          <w:top w:w="15" w:type="dxa"/>
          <w:left w:w="15" w:type="dxa"/>
          <w:bottom w:w="15" w:type="dxa"/>
          <w:right w:w="15" w:type="dxa"/>
        </w:tblCellMar>
        <w:tblLook w:val="04A0" w:firstRow="1" w:lastRow="0" w:firstColumn="1" w:lastColumn="0" w:noHBand="0" w:noVBand="1"/>
      </w:tblPr>
      <w:tblGrid>
        <w:gridCol w:w="7465"/>
        <w:gridCol w:w="3150"/>
        <w:gridCol w:w="2160"/>
      </w:tblGrid>
      <w:tr w:rsidR="00654481" w:rsidRPr="00D8574D" w14:paraId="6B41F203" w14:textId="77777777" w:rsidTr="007B4F03">
        <w:trPr>
          <w:trHeight w:val="107"/>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28DB0" w14:textId="21E2AD11"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b/>
                <w:bCs/>
                <w:color w:val="000000"/>
                <w:lang w:val="en-GB"/>
              </w:rPr>
              <w:t>Criteria</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27C71" w14:textId="495F0558"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b/>
                <w:bCs/>
                <w:color w:val="000000"/>
                <w:lang w:val="en-GB"/>
              </w:rPr>
              <w:t>Score</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CDD48" w14:textId="56A0FF1E" w:rsidR="00654481" w:rsidRPr="00D8574D" w:rsidRDefault="00654481" w:rsidP="00654481">
            <w:pPr>
              <w:pStyle w:val="NormalWeb"/>
              <w:spacing w:before="0" w:beforeAutospacing="0" w:after="0" w:afterAutospacing="0"/>
              <w:rPr>
                <w:rFonts w:ascii="Cambria" w:hAnsi="Cambria"/>
                <w:lang w:val="en-GB"/>
              </w:rPr>
            </w:pPr>
            <w:r w:rsidRPr="00D8574D">
              <w:rPr>
                <w:rFonts w:ascii="Cambria" w:hAnsi="Cambria"/>
                <w:b/>
                <w:bCs/>
                <w:color w:val="000000"/>
                <w:lang w:val="en-GB"/>
              </w:rPr>
              <w:sym w:font="Wingdings" w:char="F0E0"/>
            </w:r>
            <w:r w:rsidRPr="00D8574D">
              <w:rPr>
                <w:rFonts w:ascii="Cambria" w:hAnsi="Cambria"/>
                <w:b/>
                <w:bCs/>
                <w:color w:val="000000"/>
                <w:lang w:val="en-GB"/>
              </w:rPr>
              <w:t>Details</w:t>
            </w:r>
          </w:p>
        </w:tc>
      </w:tr>
      <w:tr w:rsidR="00654481" w:rsidRPr="00D8574D" w14:paraId="69402B7E"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E5BA4" w14:textId="36885FE4"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Academic Merit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E9AD6" w14:textId="302AF33E" w:rsidR="00654481" w:rsidRPr="00D8574D" w:rsidRDefault="00654481" w:rsidP="00654481">
            <w:pPr>
              <w:pStyle w:val="NormalWeb"/>
              <w:spacing w:before="0" w:beforeAutospacing="0" w:after="0" w:afterAutospacing="0"/>
              <w:rPr>
                <w:rFonts w:ascii="Cambria" w:hAnsi="Cambria"/>
                <w:lang w:val="en-GB"/>
              </w:rPr>
            </w:pPr>
            <w:r w:rsidRPr="00D8574D">
              <w:rPr>
                <w:rFonts w:ascii="Cambria" w:hAnsi="Cambria"/>
                <w:i/>
                <w:iCs/>
                <w:color w:val="000000"/>
                <w:lang w:val="en-GB"/>
              </w:rPr>
              <w:t>%50 Over 100</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6F20A" w14:textId="02EB1A6F"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1</w:t>
            </w:r>
          </w:p>
        </w:tc>
      </w:tr>
      <w:tr w:rsidR="00654481" w:rsidRPr="00D8574D" w14:paraId="2383DD68"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17403" w14:textId="3173057A"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Language Score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C7EDE" w14:textId="2ED678DC" w:rsidR="00654481" w:rsidRPr="00D8574D" w:rsidRDefault="00654481" w:rsidP="00654481">
            <w:pPr>
              <w:pStyle w:val="NormalWeb"/>
              <w:spacing w:before="0" w:beforeAutospacing="0" w:after="0" w:afterAutospacing="0"/>
              <w:rPr>
                <w:rFonts w:ascii="Cambria" w:hAnsi="Cambria"/>
                <w:lang w:val="en-GB"/>
              </w:rPr>
            </w:pPr>
            <w:r w:rsidRPr="00D8574D">
              <w:rPr>
                <w:rFonts w:ascii="Cambria" w:hAnsi="Cambria"/>
                <w:i/>
                <w:iCs/>
                <w:color w:val="000000"/>
                <w:lang w:val="en-GB"/>
              </w:rPr>
              <w:t>%50 Over 100</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BD414" w14:textId="73F9571F"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2</w:t>
            </w:r>
          </w:p>
        </w:tc>
      </w:tr>
      <w:tr w:rsidR="00654481" w:rsidRPr="00D8574D" w14:paraId="00550C39" w14:textId="77777777" w:rsidTr="007B4F03">
        <w:trPr>
          <w:trHeight w:val="127"/>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1A5F7" w14:textId="466B1C29"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For the children of martyrs and veterans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8BDA3" w14:textId="4C966888" w:rsidR="00654481" w:rsidRPr="00D8574D" w:rsidRDefault="00654481" w:rsidP="00654481">
            <w:pPr>
              <w:pStyle w:val="NormalWeb"/>
              <w:spacing w:before="0" w:beforeAutospacing="0" w:after="0" w:afterAutospacing="0"/>
              <w:rPr>
                <w:rFonts w:ascii="Cambria" w:hAnsi="Cambria"/>
                <w:lang w:val="en-GB"/>
              </w:rPr>
            </w:pPr>
            <w:r w:rsidRPr="00D8574D">
              <w:rPr>
                <w:rFonts w:ascii="Cambria" w:hAnsi="Cambria"/>
                <w:i/>
                <w:iCs/>
                <w:color w:val="000000"/>
                <w:lang w:val="en-GB"/>
              </w:rPr>
              <w:t>+15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FE5F1" w14:textId="70259117"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3</w:t>
            </w:r>
          </w:p>
        </w:tc>
      </w:tr>
      <w:tr w:rsidR="00654481" w:rsidRPr="00D8574D" w14:paraId="0D8618C5" w14:textId="77777777" w:rsidTr="007B4F03">
        <w:trPr>
          <w:trHeight w:val="247"/>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286A0" w14:textId="27DECD10"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Students with disabilities (provided that the disability is documented)</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39081" w14:textId="6E35C3DF"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B67B4" w14:textId="761C4F3D"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4</w:t>
            </w:r>
          </w:p>
        </w:tc>
      </w:tr>
      <w:tr w:rsidR="00654481" w:rsidRPr="00D8574D" w14:paraId="672331CD" w14:textId="77777777" w:rsidTr="007B4F03">
        <w:trPr>
          <w:trHeight w:val="523"/>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0EFC5" w14:textId="066235F2"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Students who have been granted protection, care or housing in accordance with the Social Services Law No. 02828 and the Child Protection Law No. 5395</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B3DDF" w14:textId="13EA365A"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15DAB" w14:textId="3BD4A1EF"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5</w:t>
            </w:r>
          </w:p>
        </w:tc>
      </w:tr>
      <w:tr w:rsidR="00654481" w:rsidRPr="00D8574D" w14:paraId="7FEE4C1B"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A66A7" w14:textId="4305B6F7"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Submitting an acceptance letter for an internship place during the application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1050F" w14:textId="2C28EECA"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+ 10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FBF9" w14:textId="407BC4F6"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6</w:t>
            </w:r>
          </w:p>
        </w:tc>
      </w:tr>
      <w:tr w:rsidR="00654481" w:rsidRPr="00D8574D" w14:paraId="35546C74" w14:textId="77777777" w:rsidTr="007B4F03">
        <w:trPr>
          <w:trHeight w:val="247"/>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AA10A" w14:textId="154AF2BC"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Internships aimed at developing digital skills (DOTs) are prioritized</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0F8F1" w14:textId="5610FF20" w:rsidR="00654481" w:rsidRPr="00D8574D" w:rsidRDefault="00CF51C2" w:rsidP="007B4F03">
            <w:pPr>
              <w:pStyle w:val="NormalWeb"/>
              <w:spacing w:before="0" w:beforeAutospacing="0" w:after="0" w:afterAutospacing="0"/>
              <w:rPr>
                <w:rFonts w:ascii="Cambria" w:hAnsi="Cambria"/>
                <w:lang w:val="en-GB"/>
              </w:rPr>
            </w:pPr>
            <w:r>
              <w:rPr>
                <w:rFonts w:ascii="Cambria" w:hAnsi="Cambria" w:cstheme="minorHAnsi"/>
                <w:b/>
                <w:noProof/>
                <w:lang w:val="en-GB"/>
              </w:rPr>
              <mc:AlternateContent>
                <mc:Choice Requires="wps">
                  <w:drawing>
                    <wp:anchor distT="0" distB="0" distL="114300" distR="114300" simplePos="0" relativeHeight="251682816" behindDoc="1" locked="0" layoutInCell="1" allowOverlap="1" wp14:anchorId="4F123E3E" wp14:editId="48485565">
                      <wp:simplePos x="0" y="0"/>
                      <wp:positionH relativeFrom="margin">
                        <wp:posOffset>-4831214</wp:posOffset>
                      </wp:positionH>
                      <wp:positionV relativeFrom="paragraph">
                        <wp:posOffset>-381066</wp:posOffset>
                      </wp:positionV>
                      <wp:extent cx="8117306" cy="545432"/>
                      <wp:effectExtent l="0" t="0" r="17145" b="26670"/>
                      <wp:wrapNone/>
                      <wp:docPr id="1779342227" name="Dikdörtgen 4"/>
                      <wp:cNvGraphicFramePr/>
                      <a:graphic xmlns:a="http://schemas.openxmlformats.org/drawingml/2006/main">
                        <a:graphicData uri="http://schemas.microsoft.com/office/word/2010/wordprocessingShape">
                          <wps:wsp>
                            <wps:cNvSpPr/>
                            <wps:spPr>
                              <a:xfrm>
                                <a:off x="0" y="0"/>
                                <a:ext cx="8117306" cy="545432"/>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54249" id="Dikdörtgen 4" o:spid="_x0000_s1026" style="position:absolute;margin-left:-380.4pt;margin-top:-30pt;width:639.15pt;height:42.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" fillcolor="#c5e0b3 [1305]" strokecolor="#09101d [484]" strokeweight="1pt">
                      <w10:wrap anchorx="margin"/>
                    </v:rect>
                  </w:pict>
                </mc:Fallback>
              </mc:AlternateContent>
            </w:r>
            <w:r w:rsidR="00654481" w:rsidRPr="00D8574D">
              <w:rPr>
                <w:rFonts w:ascii="Cambria" w:hAnsi="Cambria"/>
                <w:i/>
                <w:iCs/>
                <w:color w:val="000000"/>
                <w:lang w:val="en-GB"/>
              </w:rPr>
              <w:t>+5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AF636" w14:textId="3FAAD63B"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7</w:t>
            </w:r>
          </w:p>
        </w:tc>
      </w:tr>
      <w:tr w:rsidR="00654481" w:rsidRPr="00D8574D" w14:paraId="42FF8B6D"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17B48" w14:textId="4C77CEC7"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Previously participating in the program</w:t>
            </w:r>
            <w:r w:rsidR="00ED086A" w:rsidRPr="00D8574D">
              <w:rPr>
                <w:rFonts w:ascii="Cambria" w:hAnsi="Cambria"/>
                <w:i/>
                <w:iCs/>
                <w:color w:val="000000"/>
                <w:lang w:val="en-GB"/>
              </w:rPr>
              <w:t xml:space="preserve"> (with or without grant)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3242A" w14:textId="0AAFF298"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F4325" w14:textId="52B334DA"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8</w:t>
            </w:r>
          </w:p>
        </w:tc>
      </w:tr>
      <w:tr w:rsidR="00654481" w:rsidRPr="00D8574D" w14:paraId="433978E5"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4BC26" w14:textId="22B5CA25"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Participation in mobility in the country of which the student is a citizen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2D8B1" w14:textId="65A5A303"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FE4CE" w14:textId="77777777"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color w:val="000000"/>
                <w:lang w:val="en-GB"/>
              </w:rPr>
              <w:t>9</w:t>
            </w:r>
          </w:p>
        </w:tc>
      </w:tr>
      <w:tr w:rsidR="00654481" w:rsidRPr="00D8574D" w14:paraId="782BA985"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FBCAA" w14:textId="6BF0F4F8"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Non-participation in mobility without notification of waiver between predetermined dates, even though having been selected for mobility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58692" w14:textId="1E43AC8A"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86D73" w14:textId="77777777"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i/>
                <w:iCs/>
                <w:color w:val="000000"/>
                <w:lang w:val="en-GB"/>
              </w:rPr>
              <w:t>10</w:t>
            </w:r>
          </w:p>
        </w:tc>
      </w:tr>
      <w:tr w:rsidR="00654481" w:rsidRPr="00D8574D" w14:paraId="5BD30E61"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33DDD" w14:textId="47AAB724"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A student who applies for two types of mobility at the same time can choose from the preferred type of mobility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92C84" w14:textId="7AB6B996" w:rsidR="00654481" w:rsidRPr="00D8574D" w:rsidRDefault="00654481" w:rsidP="007B4F03">
            <w:pPr>
              <w:pStyle w:val="NormalWeb"/>
              <w:spacing w:before="0" w:beforeAutospacing="0" w:after="0" w:afterAutospacing="0"/>
              <w:rPr>
                <w:rFonts w:ascii="Cambria" w:hAnsi="Cambria"/>
                <w:lang w:val="en-GB"/>
              </w:rPr>
            </w:pPr>
            <w:r w:rsidRPr="00D8574D">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D86A4" w14:textId="77777777" w:rsidR="00654481" w:rsidRPr="00D8574D" w:rsidRDefault="00654481" w:rsidP="007B4F03">
            <w:pPr>
              <w:pStyle w:val="NormalWeb"/>
              <w:spacing w:before="0" w:beforeAutospacing="0" w:after="0" w:afterAutospacing="0"/>
              <w:jc w:val="center"/>
              <w:rPr>
                <w:rFonts w:ascii="Cambria" w:hAnsi="Cambria"/>
                <w:lang w:val="en-GB"/>
              </w:rPr>
            </w:pPr>
            <w:r w:rsidRPr="00D8574D">
              <w:rPr>
                <w:rFonts w:ascii="Cambria" w:hAnsi="Cambria"/>
                <w:i/>
                <w:iCs/>
                <w:color w:val="000000"/>
                <w:lang w:val="en-GB"/>
              </w:rPr>
              <w:t>11</w:t>
            </w:r>
          </w:p>
        </w:tc>
      </w:tr>
      <w:tr w:rsidR="000D0F0F" w:rsidRPr="00D8574D" w14:paraId="6F443D34"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E790E" w14:textId="65F74E40" w:rsidR="000D0F0F" w:rsidRPr="00D8574D" w:rsidRDefault="00261EB3" w:rsidP="007B4F03">
            <w:pPr>
              <w:pStyle w:val="NormalWeb"/>
              <w:spacing w:before="0" w:beforeAutospacing="0" w:after="0" w:afterAutospacing="0"/>
              <w:rPr>
                <w:rFonts w:ascii="Cambria" w:hAnsi="Cambria"/>
                <w:i/>
                <w:iCs/>
                <w:color w:val="000000"/>
                <w:lang w:val="en-GB"/>
              </w:rPr>
            </w:pPr>
            <w:r w:rsidRPr="00D8574D">
              <w:rPr>
                <w:rFonts w:ascii="Cambria" w:hAnsi="Cambria"/>
                <w:i/>
                <w:iCs/>
                <w:color w:val="000000"/>
                <w:lang w:val="en-GB"/>
              </w:rPr>
              <w:t>Declaring to take a language exam but failing to attend without an excuse (</w:t>
            </w:r>
            <w:r w:rsidR="002D6A74" w:rsidRPr="00D8574D">
              <w:rPr>
                <w:rFonts w:ascii="Cambria" w:hAnsi="Cambria"/>
                <w:i/>
                <w:iCs/>
                <w:color w:val="000000"/>
                <w:lang w:val="en-GB"/>
              </w:rPr>
              <w:t>will be applied to your next application)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6E920" w14:textId="7FB1D2BA" w:rsidR="000D0F0F" w:rsidRPr="00D8574D" w:rsidRDefault="002D6A74" w:rsidP="007B4F03">
            <w:pPr>
              <w:pStyle w:val="NormalWeb"/>
              <w:spacing w:before="0" w:beforeAutospacing="0" w:after="0" w:afterAutospacing="0"/>
              <w:rPr>
                <w:rFonts w:ascii="Cambria" w:hAnsi="Cambria"/>
                <w:i/>
                <w:iCs/>
                <w:color w:val="000000"/>
                <w:lang w:val="en-GB"/>
              </w:rPr>
            </w:pPr>
            <w:r w:rsidRPr="00D8574D">
              <w:rPr>
                <w:rFonts w:ascii="Cambria" w:hAnsi="Cambria"/>
                <w:i/>
                <w:iCs/>
                <w:color w:val="000000"/>
                <w:lang w:val="en-GB"/>
              </w:rPr>
              <w:t>-5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A3EB3" w14:textId="3FA366AF" w:rsidR="000D0F0F" w:rsidRPr="00D8574D" w:rsidRDefault="002D6A74" w:rsidP="007B4F03">
            <w:pPr>
              <w:pStyle w:val="NormalWeb"/>
              <w:spacing w:before="0" w:beforeAutospacing="0" w:after="0" w:afterAutospacing="0"/>
              <w:jc w:val="center"/>
              <w:rPr>
                <w:rFonts w:ascii="Cambria" w:hAnsi="Cambria"/>
                <w:i/>
                <w:iCs/>
                <w:color w:val="000000"/>
                <w:lang w:val="en-GB"/>
              </w:rPr>
            </w:pPr>
            <w:r w:rsidRPr="00D8574D">
              <w:rPr>
                <w:rFonts w:ascii="Cambria" w:hAnsi="Cambria"/>
                <w:i/>
                <w:iCs/>
                <w:color w:val="000000"/>
                <w:lang w:val="en-GB"/>
              </w:rPr>
              <w:t>12</w:t>
            </w:r>
          </w:p>
        </w:tc>
      </w:tr>
      <w:tr w:rsidR="0058493E" w:rsidRPr="00D8574D" w14:paraId="14842589"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D12CD" w14:textId="32B4451D" w:rsidR="0058493E" w:rsidRPr="00D8574D" w:rsidRDefault="008A24A8" w:rsidP="007B4F03">
            <w:pPr>
              <w:pStyle w:val="NormalWeb"/>
              <w:spacing w:before="0" w:beforeAutospacing="0" w:after="0" w:afterAutospacing="0"/>
              <w:rPr>
                <w:rFonts w:ascii="Cambria" w:hAnsi="Cambria"/>
                <w:i/>
                <w:iCs/>
                <w:color w:val="000000"/>
                <w:lang w:val="en-GB"/>
              </w:rPr>
            </w:pPr>
            <w:r w:rsidRPr="00D8574D">
              <w:rPr>
                <w:rFonts w:ascii="Cambria" w:hAnsi="Cambria"/>
                <w:i/>
                <w:iCs/>
                <w:color w:val="000000"/>
                <w:lang w:val="en-GB"/>
              </w:rPr>
              <w:t>For students selected for mobility: Failure to attend meetings/trainings organized by the higher education institution regarding mobility without a valid excuse (will be applied to your next application)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7400E" w14:textId="2027A5A2" w:rsidR="0058493E" w:rsidRPr="00D8574D" w:rsidRDefault="00626ECD" w:rsidP="007B4F03">
            <w:pPr>
              <w:pStyle w:val="NormalWeb"/>
              <w:spacing w:before="0" w:beforeAutospacing="0" w:after="0" w:afterAutospacing="0"/>
              <w:rPr>
                <w:rFonts w:ascii="Cambria" w:hAnsi="Cambria"/>
                <w:i/>
                <w:iCs/>
                <w:color w:val="000000"/>
                <w:lang w:val="en-GB"/>
              </w:rPr>
            </w:pPr>
            <w:r w:rsidRPr="00D8574D">
              <w:rPr>
                <w:rFonts w:ascii="Cambria" w:hAnsi="Cambria"/>
                <w:i/>
                <w:iCs/>
                <w:color w:val="000000"/>
                <w:lang w:val="en-GB"/>
              </w:rPr>
              <w:t>-5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11D0C" w14:textId="147E40BE" w:rsidR="0058493E" w:rsidRPr="00D8574D" w:rsidRDefault="00626ECD" w:rsidP="007B4F03">
            <w:pPr>
              <w:pStyle w:val="NormalWeb"/>
              <w:spacing w:before="0" w:beforeAutospacing="0" w:after="0" w:afterAutospacing="0"/>
              <w:jc w:val="center"/>
              <w:rPr>
                <w:rFonts w:ascii="Cambria" w:hAnsi="Cambria"/>
                <w:i/>
                <w:iCs/>
                <w:color w:val="000000"/>
                <w:lang w:val="en-GB"/>
              </w:rPr>
            </w:pPr>
            <w:r w:rsidRPr="00D8574D">
              <w:rPr>
                <w:rFonts w:ascii="Cambria" w:hAnsi="Cambria"/>
                <w:i/>
                <w:iCs/>
                <w:color w:val="000000"/>
                <w:lang w:val="en-GB"/>
              </w:rPr>
              <w:t>13</w:t>
            </w:r>
          </w:p>
        </w:tc>
      </w:tr>
      <w:tr w:rsidR="00B40866" w:rsidRPr="00D8574D" w14:paraId="4D3CD14E"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2D2D2" w14:textId="3A87346D" w:rsidR="00B40866" w:rsidRPr="000C7E63" w:rsidRDefault="000C7E63" w:rsidP="000C7E63">
            <w:pPr>
              <w:spacing w:after="0" w:line="240" w:lineRule="auto"/>
              <w:jc w:val="both"/>
              <w:rPr>
                <w:rFonts w:ascii="Cambria" w:eastAsia="Times New Roman" w:hAnsi="Cambria" w:cs="Times New Roman"/>
                <w:i/>
                <w:iCs/>
                <w:color w:val="000000"/>
                <w:sz w:val="24"/>
                <w:szCs w:val="24"/>
                <w:lang w:val="en-GB"/>
              </w:rPr>
            </w:pPr>
            <w:r>
              <w:rPr>
                <w:rFonts w:ascii="Cambria" w:eastAsia="Times New Roman" w:hAnsi="Cambria" w:cs="Times New Roman"/>
                <w:i/>
                <w:iCs/>
                <w:color w:val="000000"/>
                <w:lang w:val="en-GB"/>
              </w:rPr>
              <w:t>F</w:t>
            </w:r>
            <w:r w:rsidRPr="00EB0FBC">
              <w:rPr>
                <w:rFonts w:ascii="Cambria" w:eastAsia="Times New Roman" w:hAnsi="Cambria" w:cs="Times New Roman"/>
                <w:i/>
                <w:iCs/>
                <w:color w:val="000000"/>
                <w:sz w:val="24"/>
                <w:szCs w:val="24"/>
                <w:lang w:val="en-GB"/>
              </w:rPr>
              <w:t>or staff who themselves or whose first- or second-degree relatives are</w:t>
            </w:r>
            <w:r>
              <w:rPr>
                <w:rFonts w:ascii="Cambria" w:eastAsia="Times New Roman" w:hAnsi="Cambria" w:cs="Times New Roman"/>
                <w:i/>
                <w:iCs/>
                <w:color w:val="000000"/>
                <w:sz w:val="24"/>
                <w:szCs w:val="24"/>
                <w:lang w:val="en-GB"/>
              </w:rPr>
              <w:t xml:space="preserve"> </w:t>
            </w:r>
            <w:r w:rsidRPr="00EB0FBC">
              <w:rPr>
                <w:rFonts w:ascii="Cambria" w:eastAsia="Times New Roman" w:hAnsi="Cambria" w:cs="Times New Roman"/>
                <w:i/>
                <w:iCs/>
                <w:color w:val="000000"/>
                <w:sz w:val="24"/>
                <w:szCs w:val="24"/>
                <w:lang w:val="en-GB"/>
              </w:rPr>
              <w:t>supported by AFAD, after the 6 February 2023 earthquake (one time only).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E87E6" w14:textId="5A070F53" w:rsidR="00B40866" w:rsidRPr="00D8574D" w:rsidRDefault="000C7E63" w:rsidP="007B4F03">
            <w:pPr>
              <w:pStyle w:val="NormalWeb"/>
              <w:spacing w:before="0" w:beforeAutospacing="0" w:after="0" w:afterAutospacing="0"/>
              <w:rPr>
                <w:rFonts w:ascii="Cambria" w:hAnsi="Cambria"/>
                <w:i/>
                <w:iCs/>
                <w:color w:val="000000"/>
                <w:lang w:val="en-GB"/>
              </w:rPr>
            </w:pPr>
            <w:r w:rsidRPr="00D8574D">
              <w:rPr>
                <w:rFonts w:ascii="Cambria" w:hAnsi="Cambria"/>
                <w:i/>
                <w:iCs/>
                <w:color w:val="000000"/>
                <w:lang w:val="en-GB"/>
              </w:rPr>
              <w:t>+ 10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5294" w14:textId="11DFE703" w:rsidR="00B40866" w:rsidRPr="00D8574D" w:rsidRDefault="00B40866" w:rsidP="007B4F03">
            <w:pPr>
              <w:pStyle w:val="NormalWeb"/>
              <w:spacing w:before="0" w:beforeAutospacing="0" w:after="0" w:afterAutospacing="0"/>
              <w:jc w:val="center"/>
              <w:rPr>
                <w:rFonts w:ascii="Cambria" w:hAnsi="Cambria"/>
                <w:i/>
                <w:iCs/>
                <w:color w:val="000000"/>
                <w:lang w:val="en-GB"/>
              </w:rPr>
            </w:pPr>
            <w:r>
              <w:rPr>
                <w:rFonts w:ascii="Cambria" w:hAnsi="Cambria"/>
                <w:i/>
                <w:iCs/>
                <w:color w:val="000000"/>
                <w:lang w:val="en-GB"/>
              </w:rPr>
              <w:t>14</w:t>
            </w:r>
          </w:p>
        </w:tc>
      </w:tr>
    </w:tbl>
    <w:p w14:paraId="20AF6FEC" w14:textId="77777777" w:rsidR="007A2EBA" w:rsidRPr="00D8574D" w:rsidRDefault="007A2EBA" w:rsidP="00654481">
      <w:pPr>
        <w:pStyle w:val="NormalWeb"/>
        <w:spacing w:before="0" w:beforeAutospacing="0" w:after="0" w:afterAutospacing="0"/>
        <w:jc w:val="both"/>
        <w:rPr>
          <w:rFonts w:ascii="Cambria" w:hAnsi="Cambria"/>
          <w:b/>
          <w:bCs/>
          <w:color w:val="000000"/>
          <w:lang w:val="en-GB"/>
        </w:rPr>
      </w:pPr>
    </w:p>
    <w:p w14:paraId="1BA5812F" w14:textId="4F3789D4" w:rsidR="00654481" w:rsidRPr="00D8574D" w:rsidRDefault="00654481" w:rsidP="00654481">
      <w:pPr>
        <w:pStyle w:val="NormalWeb"/>
        <w:spacing w:before="0" w:beforeAutospacing="0" w:after="0" w:afterAutospacing="0"/>
        <w:jc w:val="both"/>
        <w:rPr>
          <w:rFonts w:ascii="Cambria" w:hAnsi="Cambria"/>
          <w:b/>
          <w:bCs/>
          <w:color w:val="000000"/>
          <w:lang w:val="en-GB"/>
        </w:rPr>
      </w:pPr>
      <w:r w:rsidRPr="00D8574D">
        <w:rPr>
          <w:rFonts w:ascii="Cambria" w:hAnsi="Cambria"/>
          <w:b/>
          <w:bCs/>
          <w:color w:val="000000"/>
          <w:lang w:val="en-GB"/>
        </w:rPr>
        <w:sym w:font="Wingdings" w:char="F0E0"/>
      </w:r>
      <w:r w:rsidRPr="00D8574D">
        <w:rPr>
          <w:rFonts w:ascii="Cambria" w:hAnsi="Cambria"/>
          <w:b/>
          <w:bCs/>
          <w:color w:val="000000"/>
          <w:lang w:val="en-GB"/>
        </w:rPr>
        <w:t>Details</w:t>
      </w:r>
      <w:r w:rsidR="00496AF0" w:rsidRPr="00D8574D">
        <w:rPr>
          <w:rFonts w:ascii="Cambria" w:hAnsi="Cambria"/>
          <w:b/>
          <w:bCs/>
          <w:color w:val="000000"/>
          <w:lang w:val="en-GB"/>
        </w:rPr>
        <w:t xml:space="preserve"> and Application Documents</w:t>
      </w:r>
    </w:p>
    <w:p w14:paraId="416735A0" w14:textId="2F8112A4" w:rsidR="00496AF0" w:rsidRPr="00D8574D" w:rsidRDefault="00496AF0" w:rsidP="00654481">
      <w:pPr>
        <w:pStyle w:val="NormalWeb"/>
        <w:spacing w:before="0" w:beforeAutospacing="0" w:after="0" w:afterAutospacing="0"/>
        <w:jc w:val="both"/>
        <w:rPr>
          <w:rFonts w:ascii="Cambria" w:hAnsi="Cambria"/>
          <w:b/>
          <w:bCs/>
          <w:color w:val="000000"/>
          <w:lang w:val="en-GB"/>
        </w:rPr>
      </w:pPr>
    </w:p>
    <w:p w14:paraId="05B4FD6A" w14:textId="5C6940F1" w:rsidR="00496AF0" w:rsidRPr="00D8574D" w:rsidRDefault="001556CB" w:rsidP="00496AF0">
      <w:pPr>
        <w:pStyle w:val="NormalWeb"/>
        <w:numPr>
          <w:ilvl w:val="0"/>
          <w:numId w:val="16"/>
        </w:numPr>
        <w:spacing w:before="0" w:beforeAutospacing="0" w:after="0" w:afterAutospacing="0"/>
        <w:jc w:val="both"/>
        <w:rPr>
          <w:rFonts w:ascii="Cambria" w:hAnsi="Cambria"/>
          <w:lang w:val="en-GB"/>
        </w:rPr>
      </w:pPr>
      <w:r>
        <w:rPr>
          <w:rFonts w:ascii="Cambria" w:hAnsi="Cambria"/>
          <w:b/>
          <w:bCs/>
          <w:color w:val="000000"/>
          <w:lang w:val="en-GB"/>
        </w:rPr>
        <w:t xml:space="preserve">We will get your </w:t>
      </w:r>
      <w:r w:rsidRPr="00D8574D">
        <w:rPr>
          <w:rFonts w:ascii="Cambria" w:hAnsi="Cambria"/>
          <w:b/>
          <w:bCs/>
          <w:color w:val="000000"/>
          <w:lang w:val="en-GB"/>
        </w:rPr>
        <w:t xml:space="preserve">transcript of records </w:t>
      </w:r>
      <w:r w:rsidR="00EC4AC9">
        <w:rPr>
          <w:rFonts w:ascii="Cambria" w:hAnsi="Cambria"/>
          <w:b/>
          <w:bCs/>
          <w:color w:val="000000"/>
          <w:lang w:val="en-GB"/>
        </w:rPr>
        <w:t>from student affairs</w:t>
      </w:r>
      <w:r w:rsidR="002967D9">
        <w:rPr>
          <w:rFonts w:ascii="Cambria" w:hAnsi="Cambria"/>
          <w:b/>
          <w:bCs/>
          <w:color w:val="000000"/>
          <w:lang w:val="en-GB"/>
        </w:rPr>
        <w:t xml:space="preserve"> on February 24th, </w:t>
      </w:r>
      <w:proofErr w:type="gramStart"/>
      <w:r w:rsidR="002967D9">
        <w:rPr>
          <w:rFonts w:ascii="Cambria" w:hAnsi="Cambria"/>
          <w:b/>
          <w:bCs/>
          <w:color w:val="000000"/>
          <w:lang w:val="en-GB"/>
        </w:rPr>
        <w:t>2026</w:t>
      </w:r>
      <w:proofErr w:type="gramEnd"/>
      <w:r w:rsidR="00EC4AC9">
        <w:rPr>
          <w:rFonts w:ascii="Cambria" w:hAnsi="Cambria"/>
          <w:b/>
          <w:bCs/>
          <w:color w:val="000000"/>
          <w:lang w:val="en-GB"/>
        </w:rPr>
        <w:t xml:space="preserve"> for</w:t>
      </w:r>
      <w:r w:rsidR="003B4620" w:rsidRPr="00D8574D">
        <w:rPr>
          <w:rFonts w:ascii="Cambria" w:hAnsi="Cambria"/>
          <w:b/>
          <w:bCs/>
          <w:color w:val="000000"/>
          <w:lang w:val="en-GB"/>
        </w:rPr>
        <w:t xml:space="preserve"> the calculation of </w:t>
      </w:r>
      <w:r w:rsidR="007A2EBA" w:rsidRPr="00D8574D">
        <w:rPr>
          <w:rFonts w:ascii="Cambria" w:hAnsi="Cambria"/>
          <w:b/>
          <w:bCs/>
          <w:color w:val="000000"/>
          <w:lang w:val="en-GB"/>
        </w:rPr>
        <w:t>your academic merit</w:t>
      </w:r>
      <w:r w:rsidR="002967D9">
        <w:rPr>
          <w:rFonts w:ascii="Cambria" w:hAnsi="Cambria"/>
          <w:b/>
          <w:bCs/>
          <w:color w:val="000000"/>
          <w:lang w:val="en-GB"/>
        </w:rPr>
        <w:t xml:space="preserve">. </w:t>
      </w:r>
    </w:p>
    <w:p w14:paraId="535103FE" w14:textId="73493789" w:rsidR="007A2EBA" w:rsidRPr="00D8574D" w:rsidRDefault="00535621" w:rsidP="007A2EBA">
      <w:pPr>
        <w:pStyle w:val="NormalWeb"/>
        <w:numPr>
          <w:ilvl w:val="0"/>
          <w:numId w:val="16"/>
        </w:numPr>
        <w:spacing w:before="0" w:beforeAutospacing="0" w:after="0" w:afterAutospacing="0"/>
        <w:jc w:val="both"/>
        <w:rPr>
          <w:rFonts w:ascii="Cambria" w:hAnsi="Cambria"/>
          <w:b/>
          <w:bCs/>
          <w:color w:val="000000"/>
          <w:lang w:val="en-GB"/>
        </w:rPr>
      </w:pPr>
      <w:r w:rsidRPr="00D8574D">
        <w:rPr>
          <w:rFonts w:ascii="Cambria" w:hAnsi="Cambria"/>
          <w:b/>
          <w:bCs/>
          <w:color w:val="000000"/>
          <w:lang w:val="en-GB"/>
        </w:rPr>
        <w:t>Language Exam</w:t>
      </w:r>
    </w:p>
    <w:p w14:paraId="2AC99F6F" w14:textId="3D7F67A9" w:rsidR="001A4407" w:rsidRPr="00D8574D" w:rsidRDefault="00535621" w:rsidP="008A7ADC">
      <w:pPr>
        <w:pStyle w:val="NormalWeb"/>
        <w:spacing w:before="0" w:beforeAutospacing="0" w:after="0" w:afterAutospacing="0"/>
        <w:ind w:left="720"/>
        <w:jc w:val="both"/>
        <w:rPr>
          <w:rFonts w:ascii="Cambria" w:hAnsi="Cambria"/>
          <w:bCs/>
          <w:color w:val="000000"/>
          <w:lang w:val="en-GB"/>
        </w:rPr>
      </w:pPr>
      <w:r w:rsidRPr="00D8574D">
        <w:rPr>
          <w:rFonts w:ascii="Cambria" w:hAnsi="Cambria"/>
          <w:bCs/>
          <w:color w:val="000000"/>
          <w:lang w:val="en-GB"/>
        </w:rPr>
        <w:t>A</w:t>
      </w:r>
      <w:r w:rsidR="00835808" w:rsidRPr="00D8574D">
        <w:rPr>
          <w:rFonts w:ascii="Cambria" w:hAnsi="Cambria"/>
          <w:bCs/>
          <w:color w:val="000000"/>
          <w:lang w:val="en-GB"/>
        </w:rPr>
        <w:t>n English</w:t>
      </w:r>
      <w:r w:rsidRPr="00D8574D">
        <w:rPr>
          <w:rFonts w:ascii="Cambria" w:hAnsi="Cambria"/>
          <w:bCs/>
          <w:color w:val="000000"/>
          <w:lang w:val="en-GB"/>
        </w:rPr>
        <w:t xml:space="preserve"> </w:t>
      </w:r>
      <w:r w:rsidR="004D2BB7">
        <w:rPr>
          <w:rFonts w:ascii="Cambria" w:hAnsi="Cambria"/>
          <w:bCs/>
          <w:color w:val="000000"/>
          <w:lang w:val="en-GB"/>
        </w:rPr>
        <w:t xml:space="preserve">exam will be applied by Istanbul Kent University Foreign Language School. If you want to use your previous scores </w:t>
      </w:r>
      <w:r w:rsidR="008A7ADC">
        <w:rPr>
          <w:rFonts w:ascii="Cambria" w:hAnsi="Cambria"/>
          <w:bCs/>
          <w:color w:val="000000"/>
          <w:lang w:val="en-GB"/>
        </w:rPr>
        <w:t xml:space="preserve">by </w:t>
      </w:r>
      <w:r w:rsidR="008A7ADC">
        <w:rPr>
          <w:rFonts w:ascii="Cambria" w:hAnsi="Cambria"/>
          <w:bCs/>
          <w:color w:val="000000"/>
          <w:lang w:val="en-GB"/>
        </w:rPr>
        <w:t>Istanbul Kent University Foreign Language School</w:t>
      </w:r>
      <w:r w:rsidR="008A7ADC">
        <w:rPr>
          <w:rFonts w:ascii="Cambria" w:hAnsi="Cambria"/>
          <w:bCs/>
          <w:color w:val="000000"/>
          <w:lang w:val="en-GB"/>
        </w:rPr>
        <w:t>; please provide it from the secre</w:t>
      </w:r>
      <w:r w:rsidR="00952602">
        <w:rPr>
          <w:rFonts w:ascii="Cambria" w:hAnsi="Cambria"/>
          <w:bCs/>
          <w:color w:val="000000"/>
          <w:lang w:val="en-GB"/>
        </w:rPr>
        <w:t xml:space="preserve">tary of </w:t>
      </w:r>
      <w:r w:rsidR="00952602">
        <w:rPr>
          <w:rFonts w:ascii="Cambria" w:hAnsi="Cambria"/>
          <w:bCs/>
          <w:color w:val="000000"/>
          <w:lang w:val="en-GB"/>
        </w:rPr>
        <w:t>Istanbul Kent University Foreign Language School</w:t>
      </w:r>
      <w:r w:rsidR="00952602">
        <w:rPr>
          <w:rFonts w:ascii="Cambria" w:hAnsi="Cambria"/>
          <w:bCs/>
          <w:color w:val="000000"/>
          <w:lang w:val="en-GB"/>
        </w:rPr>
        <w:t xml:space="preserve"> and upload</w:t>
      </w:r>
      <w:r w:rsidR="00BF7A5B">
        <w:rPr>
          <w:rFonts w:ascii="Cambria" w:hAnsi="Cambria"/>
          <w:bCs/>
          <w:color w:val="000000"/>
          <w:lang w:val="en-GB"/>
        </w:rPr>
        <w:t>.</w:t>
      </w:r>
    </w:p>
    <w:p w14:paraId="599D2D02" w14:textId="2604FAC1" w:rsidR="00A826D0" w:rsidRPr="00D8574D" w:rsidRDefault="00A826D0" w:rsidP="00A826D0">
      <w:pPr>
        <w:pStyle w:val="NormalWeb"/>
        <w:numPr>
          <w:ilvl w:val="0"/>
          <w:numId w:val="16"/>
        </w:numPr>
        <w:spacing w:before="0" w:beforeAutospacing="0" w:after="0" w:afterAutospacing="0"/>
        <w:jc w:val="both"/>
        <w:rPr>
          <w:rFonts w:ascii="Cambria" w:hAnsi="Cambria"/>
          <w:b/>
          <w:bCs/>
          <w:color w:val="000000"/>
          <w:lang w:val="en-GB"/>
        </w:rPr>
      </w:pPr>
      <w:r w:rsidRPr="00D8574D">
        <w:rPr>
          <w:rFonts w:ascii="Cambria" w:hAnsi="Cambria"/>
          <w:b/>
          <w:iCs/>
          <w:color w:val="000000"/>
          <w:lang w:val="en-GB"/>
        </w:rPr>
        <w:t>For the children of martyrs and veterans </w:t>
      </w:r>
    </w:p>
    <w:p w14:paraId="281483E0" w14:textId="29566A0B" w:rsidR="00A826D0" w:rsidRPr="00D8574D" w:rsidRDefault="00A826D0" w:rsidP="00A826D0">
      <w:pPr>
        <w:pStyle w:val="NormalWeb"/>
        <w:spacing w:before="0" w:beforeAutospacing="0" w:after="0" w:afterAutospacing="0"/>
        <w:ind w:left="720"/>
        <w:jc w:val="both"/>
        <w:rPr>
          <w:rFonts w:ascii="Cambria" w:hAnsi="Cambria"/>
          <w:iCs/>
          <w:color w:val="000000"/>
          <w:lang w:val="en-GB"/>
        </w:rPr>
      </w:pPr>
      <w:r w:rsidRPr="00D8574D">
        <w:rPr>
          <w:rFonts w:ascii="Cambria" w:hAnsi="Cambria"/>
          <w:iCs/>
          <w:color w:val="000000"/>
          <w:lang w:val="en-GB"/>
        </w:rPr>
        <w:t>Please upload your scanned card to the application system that +15 score will be applied when calculating your final score</w:t>
      </w:r>
    </w:p>
    <w:p w14:paraId="2FA504A4" w14:textId="7E20CDF8" w:rsidR="00A826D0" w:rsidRPr="00D8574D" w:rsidRDefault="00A826D0" w:rsidP="00A826D0">
      <w:pPr>
        <w:pStyle w:val="NormalWeb"/>
        <w:numPr>
          <w:ilvl w:val="0"/>
          <w:numId w:val="16"/>
        </w:numPr>
        <w:spacing w:before="0" w:beforeAutospacing="0" w:after="0" w:afterAutospacing="0"/>
        <w:jc w:val="both"/>
        <w:rPr>
          <w:rFonts w:ascii="Cambria" w:hAnsi="Cambria"/>
          <w:b/>
          <w:bCs/>
          <w:color w:val="000000"/>
          <w:lang w:val="en-GB"/>
        </w:rPr>
      </w:pPr>
      <w:r w:rsidRPr="00D8574D">
        <w:rPr>
          <w:rFonts w:ascii="Cambria" w:hAnsi="Cambria"/>
          <w:b/>
          <w:bCs/>
          <w:color w:val="000000"/>
          <w:lang w:val="en-GB"/>
        </w:rPr>
        <w:t>For disabled students</w:t>
      </w:r>
    </w:p>
    <w:p w14:paraId="6D11158B" w14:textId="744EAC98" w:rsidR="00A826D0" w:rsidRPr="00D8574D" w:rsidRDefault="00A826D0" w:rsidP="00A826D0">
      <w:pPr>
        <w:pStyle w:val="NormalWeb"/>
        <w:spacing w:before="0" w:beforeAutospacing="0" w:after="0" w:afterAutospacing="0"/>
        <w:ind w:left="720"/>
        <w:jc w:val="both"/>
        <w:rPr>
          <w:rFonts w:ascii="Cambria" w:hAnsi="Cambria"/>
          <w:iCs/>
          <w:color w:val="000000"/>
          <w:lang w:val="en-GB"/>
        </w:rPr>
      </w:pPr>
      <w:r w:rsidRPr="00D8574D">
        <w:rPr>
          <w:rFonts w:ascii="Cambria" w:hAnsi="Cambria"/>
          <w:bCs/>
          <w:color w:val="000000"/>
          <w:lang w:val="en-GB"/>
        </w:rPr>
        <w:t>Please upload your report about your disability that</w:t>
      </w:r>
      <w:r w:rsidRPr="00D8574D">
        <w:rPr>
          <w:rFonts w:ascii="Cambria" w:hAnsi="Cambria"/>
          <w:b/>
          <w:bCs/>
          <w:color w:val="000000"/>
          <w:lang w:val="en-GB"/>
        </w:rPr>
        <w:t xml:space="preserve"> </w:t>
      </w:r>
      <w:r w:rsidRPr="00D8574D">
        <w:rPr>
          <w:rFonts w:ascii="Cambria" w:hAnsi="Cambria"/>
          <w:iCs/>
          <w:color w:val="000000"/>
          <w:lang w:val="en-GB"/>
        </w:rPr>
        <w:t>+10 score will be applied when calculating your final score</w:t>
      </w:r>
    </w:p>
    <w:p w14:paraId="51A56AA8" w14:textId="608B8253" w:rsidR="001F7FD2" w:rsidRDefault="001F7FD2" w:rsidP="001F7FD2">
      <w:pPr>
        <w:pStyle w:val="NormalWeb"/>
        <w:numPr>
          <w:ilvl w:val="0"/>
          <w:numId w:val="16"/>
        </w:numPr>
        <w:spacing w:before="0" w:beforeAutospacing="0" w:after="0" w:afterAutospacing="0"/>
        <w:jc w:val="both"/>
        <w:rPr>
          <w:rFonts w:ascii="Cambria" w:hAnsi="Cambria"/>
          <w:iCs/>
          <w:color w:val="000000"/>
          <w:lang w:val="en-GB"/>
        </w:rPr>
      </w:pPr>
      <w:r w:rsidRPr="00D8574D">
        <w:rPr>
          <w:rFonts w:ascii="Cambria" w:hAnsi="Cambria"/>
          <w:bCs/>
          <w:color w:val="000000"/>
          <w:lang w:val="en-GB"/>
        </w:rPr>
        <w:t>Please upload your document that</w:t>
      </w:r>
      <w:r w:rsidRPr="00D8574D">
        <w:rPr>
          <w:rFonts w:ascii="Cambria" w:hAnsi="Cambria"/>
          <w:b/>
          <w:bCs/>
          <w:color w:val="000000"/>
          <w:lang w:val="en-GB"/>
        </w:rPr>
        <w:t xml:space="preserve"> </w:t>
      </w:r>
      <w:r w:rsidRPr="00D8574D">
        <w:rPr>
          <w:rFonts w:ascii="Cambria" w:hAnsi="Cambria"/>
          <w:iCs/>
          <w:color w:val="000000"/>
          <w:lang w:val="en-GB"/>
        </w:rPr>
        <w:t>+10 score will be applied when calculating your final score</w:t>
      </w:r>
    </w:p>
    <w:p w14:paraId="7F3F2A06" w14:textId="77777777" w:rsidR="002616B1" w:rsidRDefault="002616B1" w:rsidP="002616B1">
      <w:pPr>
        <w:pStyle w:val="NormalWeb"/>
        <w:spacing w:before="0" w:beforeAutospacing="0" w:after="0" w:afterAutospacing="0"/>
        <w:ind w:left="720"/>
        <w:jc w:val="both"/>
        <w:rPr>
          <w:rFonts w:ascii="Cambria" w:hAnsi="Cambria"/>
          <w:iCs/>
          <w:color w:val="000000"/>
          <w:lang w:val="en-GB"/>
        </w:rPr>
      </w:pPr>
    </w:p>
    <w:p w14:paraId="5E0E9E8E" w14:textId="77777777" w:rsidR="002616B1" w:rsidRDefault="002616B1" w:rsidP="002616B1">
      <w:pPr>
        <w:pStyle w:val="NormalWeb"/>
        <w:spacing w:before="0" w:beforeAutospacing="0" w:after="0" w:afterAutospacing="0"/>
        <w:ind w:left="720"/>
        <w:jc w:val="both"/>
        <w:rPr>
          <w:rFonts w:ascii="Cambria" w:hAnsi="Cambria"/>
          <w:iCs/>
          <w:color w:val="000000"/>
          <w:lang w:val="en-GB"/>
        </w:rPr>
      </w:pPr>
    </w:p>
    <w:p w14:paraId="120F9E28" w14:textId="77777777" w:rsidR="002616B1" w:rsidRDefault="002616B1" w:rsidP="002616B1">
      <w:pPr>
        <w:pStyle w:val="NormalWeb"/>
        <w:spacing w:before="0" w:beforeAutospacing="0" w:after="0" w:afterAutospacing="0"/>
        <w:ind w:left="720"/>
        <w:jc w:val="both"/>
        <w:rPr>
          <w:rFonts w:ascii="Cambria" w:hAnsi="Cambria"/>
          <w:iCs/>
          <w:color w:val="000000"/>
          <w:lang w:val="en-GB"/>
        </w:rPr>
      </w:pPr>
    </w:p>
    <w:p w14:paraId="4D722A50" w14:textId="78F6FE42" w:rsidR="002616B1" w:rsidRPr="00D8574D" w:rsidRDefault="002616B1" w:rsidP="002616B1">
      <w:pPr>
        <w:pStyle w:val="NormalWeb"/>
        <w:spacing w:before="0" w:beforeAutospacing="0" w:after="0" w:afterAutospacing="0"/>
        <w:ind w:left="720"/>
        <w:jc w:val="both"/>
        <w:rPr>
          <w:rFonts w:ascii="Cambria" w:hAnsi="Cambria"/>
          <w:iCs/>
          <w:color w:val="000000"/>
          <w:lang w:val="en-GB"/>
        </w:rPr>
      </w:pPr>
    </w:p>
    <w:p w14:paraId="52116D7B" w14:textId="06492782" w:rsidR="00A826D0" w:rsidRPr="00D8574D" w:rsidRDefault="00A132FC" w:rsidP="00A826D0">
      <w:pPr>
        <w:pStyle w:val="NormalWeb"/>
        <w:numPr>
          <w:ilvl w:val="0"/>
          <w:numId w:val="16"/>
        </w:numPr>
        <w:spacing w:before="0" w:beforeAutospacing="0" w:after="0" w:afterAutospacing="0"/>
        <w:jc w:val="both"/>
        <w:rPr>
          <w:rFonts w:ascii="Cambria" w:hAnsi="Cambria"/>
          <w:b/>
          <w:bCs/>
          <w:color w:val="000000"/>
          <w:lang w:val="en-GB"/>
        </w:rPr>
      </w:pPr>
      <w:r>
        <w:rPr>
          <w:rFonts w:ascii="Cambria" w:hAnsi="Cambria" w:cstheme="minorHAnsi"/>
          <w:b/>
          <w:noProof/>
          <w:lang w:val="en-GB"/>
        </w:rPr>
        <w:lastRenderedPageBreak/>
        <mc:AlternateContent>
          <mc:Choice Requires="wps">
            <w:drawing>
              <wp:anchor distT="0" distB="0" distL="114300" distR="114300" simplePos="0" relativeHeight="251684864" behindDoc="1" locked="0" layoutInCell="1" allowOverlap="1" wp14:anchorId="689D025A" wp14:editId="3F7D5DE6">
                <wp:simplePos x="0" y="0"/>
                <wp:positionH relativeFrom="margin">
                  <wp:posOffset>199089</wp:posOffset>
                </wp:positionH>
                <wp:positionV relativeFrom="paragraph">
                  <wp:posOffset>6584</wp:posOffset>
                </wp:positionV>
                <wp:extent cx="8983345" cy="3064042"/>
                <wp:effectExtent l="0" t="0" r="27305" b="22225"/>
                <wp:wrapNone/>
                <wp:docPr id="1198255423" name="Dikdörtgen 4"/>
                <wp:cNvGraphicFramePr/>
                <a:graphic xmlns:a="http://schemas.openxmlformats.org/drawingml/2006/main">
                  <a:graphicData uri="http://schemas.microsoft.com/office/word/2010/wordprocessingShape">
                    <wps:wsp>
                      <wps:cNvSpPr/>
                      <wps:spPr>
                        <a:xfrm>
                          <a:off x="0" y="0"/>
                          <a:ext cx="8983345" cy="3064042"/>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7191E" id="Dikdörtgen 4" o:spid="_x0000_s1026" style="position:absolute;margin-left:15.7pt;margin-top:.5pt;width:707.35pt;height:241.2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" fillcolor="#c5e0b3 [1305]" strokecolor="#09101d [484]" strokeweight="1pt">
                <w10:wrap anchorx="margin"/>
              </v:rect>
            </w:pict>
          </mc:Fallback>
        </mc:AlternateContent>
      </w:r>
      <w:r w:rsidR="001F7FD2" w:rsidRPr="00D8574D">
        <w:rPr>
          <w:rFonts w:ascii="Cambria" w:hAnsi="Cambria"/>
          <w:b/>
          <w:bCs/>
          <w:color w:val="000000"/>
          <w:lang w:val="en-GB"/>
        </w:rPr>
        <w:t xml:space="preserve">If you upload your acceptance letter from the firm that you plan to be </w:t>
      </w:r>
      <w:r w:rsidR="00FF5B5D" w:rsidRPr="00D8574D">
        <w:rPr>
          <w:rFonts w:ascii="Cambria" w:hAnsi="Cambria"/>
          <w:b/>
          <w:bCs/>
          <w:color w:val="000000"/>
          <w:lang w:val="en-GB"/>
        </w:rPr>
        <w:t xml:space="preserve">a </w:t>
      </w:r>
      <w:r w:rsidR="001F7FD2" w:rsidRPr="00D8574D">
        <w:rPr>
          <w:rFonts w:ascii="Cambria" w:hAnsi="Cambria"/>
          <w:b/>
          <w:bCs/>
          <w:color w:val="000000"/>
          <w:lang w:val="en-GB"/>
        </w:rPr>
        <w:t xml:space="preserve">trainee, you </w:t>
      </w:r>
      <w:proofErr w:type="gramStart"/>
      <w:r w:rsidR="001F7FD2" w:rsidRPr="00D8574D">
        <w:rPr>
          <w:rFonts w:ascii="Cambria" w:hAnsi="Cambria"/>
          <w:b/>
          <w:bCs/>
          <w:color w:val="000000"/>
          <w:lang w:val="en-GB"/>
        </w:rPr>
        <w:t>would</w:t>
      </w:r>
      <w:proofErr w:type="gramEnd"/>
      <w:r w:rsidR="001F7FD2" w:rsidRPr="00D8574D">
        <w:rPr>
          <w:rFonts w:ascii="Cambria" w:hAnsi="Cambria"/>
          <w:b/>
          <w:bCs/>
          <w:color w:val="000000"/>
          <w:lang w:val="en-GB"/>
        </w:rPr>
        <w:t xml:space="preserve"> get +10 points.</w:t>
      </w:r>
    </w:p>
    <w:p w14:paraId="3EADDF12" w14:textId="7F7CC984" w:rsidR="00FF5B5D" w:rsidRPr="00D8574D" w:rsidRDefault="00FF5B5D" w:rsidP="00FF5B5D">
      <w:pPr>
        <w:pStyle w:val="NormalWeb"/>
        <w:spacing w:before="0" w:beforeAutospacing="0" w:after="0" w:afterAutospacing="0"/>
        <w:ind w:left="720"/>
        <w:jc w:val="both"/>
        <w:rPr>
          <w:rFonts w:ascii="Cambria" w:hAnsi="Cambria"/>
          <w:bCs/>
          <w:color w:val="000000"/>
          <w:lang w:val="en-GB"/>
        </w:rPr>
      </w:pPr>
      <w:r w:rsidRPr="00D8574D">
        <w:rPr>
          <w:rFonts w:ascii="Cambria" w:hAnsi="Cambria"/>
          <w:bCs/>
          <w:color w:val="000000"/>
          <w:lang w:val="en-GB"/>
        </w:rPr>
        <w:t>Students are supposed to find the traineeship position and get an acceptance letter. This document should be uploaded to the application system.</w:t>
      </w:r>
    </w:p>
    <w:p w14:paraId="251B0AD8" w14:textId="197BCC86" w:rsidR="00FF5B5D" w:rsidRPr="00D8574D" w:rsidRDefault="00FF5B5D" w:rsidP="00FF5B5D">
      <w:pPr>
        <w:pStyle w:val="NormalWeb"/>
        <w:spacing w:before="0" w:beforeAutospacing="0" w:after="0" w:afterAutospacing="0"/>
        <w:ind w:left="720"/>
        <w:jc w:val="both"/>
        <w:rPr>
          <w:rFonts w:ascii="Cambria" w:hAnsi="Cambria"/>
          <w:bCs/>
          <w:color w:val="000000"/>
          <w:lang w:val="en-GB"/>
        </w:rPr>
      </w:pPr>
    </w:p>
    <w:p w14:paraId="3D61F22B" w14:textId="7EC529A4" w:rsidR="00FF5B5D" w:rsidRPr="00D8574D" w:rsidRDefault="00FF5B5D" w:rsidP="00FF5B5D">
      <w:pPr>
        <w:pStyle w:val="NormalWeb"/>
        <w:spacing w:before="0" w:beforeAutospacing="0" w:after="0" w:afterAutospacing="0"/>
        <w:ind w:left="720"/>
        <w:jc w:val="both"/>
        <w:rPr>
          <w:rFonts w:ascii="Cambria" w:hAnsi="Cambria"/>
          <w:bCs/>
          <w:color w:val="000000"/>
          <w:lang w:val="en-GB"/>
        </w:rPr>
      </w:pPr>
      <w:r w:rsidRPr="00D8574D">
        <w:rPr>
          <w:rFonts w:ascii="Cambria" w:hAnsi="Cambria"/>
          <w:bCs/>
          <w:color w:val="000000"/>
          <w:lang w:val="en-GB"/>
        </w:rPr>
        <w:t xml:space="preserve">Please be sure that </w:t>
      </w:r>
      <w:r w:rsidR="002A28CE" w:rsidRPr="00D8574D">
        <w:rPr>
          <w:rFonts w:ascii="Cambria" w:hAnsi="Cambria"/>
          <w:bCs/>
          <w:color w:val="000000"/>
          <w:lang w:val="en-GB"/>
        </w:rPr>
        <w:t>the listed information</w:t>
      </w:r>
      <w:r w:rsidRPr="00D8574D">
        <w:rPr>
          <w:rFonts w:ascii="Cambria" w:hAnsi="Cambria"/>
          <w:bCs/>
          <w:color w:val="000000"/>
          <w:lang w:val="en-GB"/>
        </w:rPr>
        <w:t xml:space="preserve"> </w:t>
      </w:r>
      <w:r w:rsidR="002A28CE" w:rsidRPr="00D8574D">
        <w:rPr>
          <w:rFonts w:ascii="Cambria" w:hAnsi="Cambria"/>
          <w:bCs/>
          <w:color w:val="000000"/>
          <w:lang w:val="en-GB"/>
        </w:rPr>
        <w:t>is</w:t>
      </w:r>
      <w:r w:rsidRPr="00D8574D">
        <w:rPr>
          <w:rFonts w:ascii="Cambria" w:hAnsi="Cambria"/>
          <w:bCs/>
          <w:color w:val="000000"/>
          <w:lang w:val="en-GB"/>
        </w:rPr>
        <w:t xml:space="preserve"> indicated in the acceptance letter:</w:t>
      </w:r>
    </w:p>
    <w:p w14:paraId="781F9927" w14:textId="03B5BF72" w:rsidR="00FF5B5D" w:rsidRPr="00D8574D" w:rsidRDefault="00FF5B5D" w:rsidP="00FF5B5D">
      <w:pPr>
        <w:pStyle w:val="NormalWeb"/>
        <w:numPr>
          <w:ilvl w:val="0"/>
          <w:numId w:val="18"/>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This activity is in the framework of Erasmus+ traineeship mobility</w:t>
      </w:r>
    </w:p>
    <w:p w14:paraId="6E7E21EC" w14:textId="5FE119D5" w:rsidR="00FF5B5D" w:rsidRPr="00D8574D" w:rsidRDefault="00FF5B5D" w:rsidP="00FF5B5D">
      <w:pPr>
        <w:pStyle w:val="NormalWeb"/>
        <w:numPr>
          <w:ilvl w:val="0"/>
          <w:numId w:val="18"/>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The period of mobility (This period should be minimum 60 days and max. 90 days of the mobility could be funded)</w:t>
      </w:r>
    </w:p>
    <w:p w14:paraId="59A8F497" w14:textId="774EDEE6" w:rsidR="00FF5B5D" w:rsidRPr="00D8574D" w:rsidRDefault="00FF5B5D" w:rsidP="00FF5B5D">
      <w:pPr>
        <w:pStyle w:val="NormalWeb"/>
        <w:numPr>
          <w:ilvl w:val="0"/>
          <w:numId w:val="18"/>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 xml:space="preserve">Subject of the traineeship or </w:t>
      </w:r>
      <w:r w:rsidR="00091A5D">
        <w:rPr>
          <w:rFonts w:ascii="Cambria" w:hAnsi="Cambria"/>
          <w:bCs/>
          <w:color w:val="000000"/>
          <w:lang w:val="en-GB"/>
        </w:rPr>
        <w:t>t</w:t>
      </w:r>
      <w:r w:rsidRPr="00D8574D">
        <w:rPr>
          <w:rFonts w:ascii="Cambria" w:hAnsi="Cambria"/>
          <w:bCs/>
          <w:color w:val="000000"/>
          <w:lang w:val="en-GB"/>
        </w:rPr>
        <w:t>he traineeship position</w:t>
      </w:r>
    </w:p>
    <w:p w14:paraId="7D549614" w14:textId="2F9689E9" w:rsidR="00FF5B5D" w:rsidRPr="00D8574D" w:rsidRDefault="00FF5B5D" w:rsidP="00FF5B5D">
      <w:pPr>
        <w:pStyle w:val="NormalWeb"/>
        <w:numPr>
          <w:ilvl w:val="0"/>
          <w:numId w:val="18"/>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 xml:space="preserve">If it helps </w:t>
      </w:r>
      <w:r w:rsidRPr="00D8574D">
        <w:rPr>
          <w:rFonts w:ascii="Cambria" w:hAnsi="Cambria"/>
          <w:iCs/>
          <w:color w:val="000000"/>
          <w:lang w:val="en-GB"/>
        </w:rPr>
        <w:t>developing digital skills, please indicate in the letter.</w:t>
      </w:r>
    </w:p>
    <w:p w14:paraId="3D358C42" w14:textId="09E2AA52" w:rsidR="00FF5B5D" w:rsidRPr="00D8574D" w:rsidRDefault="00FF5B5D" w:rsidP="00FF5B5D">
      <w:pPr>
        <w:pStyle w:val="NormalWeb"/>
        <w:numPr>
          <w:ilvl w:val="0"/>
          <w:numId w:val="18"/>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The place and name of the firm</w:t>
      </w:r>
    </w:p>
    <w:p w14:paraId="57ACCDCD" w14:textId="1E04D503" w:rsidR="00FF5B5D" w:rsidRPr="00D8574D" w:rsidRDefault="00FF5B5D" w:rsidP="00FF5B5D">
      <w:pPr>
        <w:pStyle w:val="NormalWeb"/>
        <w:numPr>
          <w:ilvl w:val="0"/>
          <w:numId w:val="18"/>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Name, position and contact details of the supervisor.</w:t>
      </w:r>
    </w:p>
    <w:p w14:paraId="3A6C92BB" w14:textId="037CFD96" w:rsidR="00FF5B5D" w:rsidRPr="00D8574D" w:rsidRDefault="00FF5B5D" w:rsidP="00FF5B5D">
      <w:pPr>
        <w:pStyle w:val="NormalWeb"/>
        <w:numPr>
          <w:ilvl w:val="0"/>
          <w:numId w:val="16"/>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 xml:space="preserve">This includes internships that experience one or more of the following </w:t>
      </w:r>
      <w:r w:rsidR="002A28CE" w:rsidRPr="00D8574D">
        <w:rPr>
          <w:rFonts w:ascii="Cambria" w:hAnsi="Cambria"/>
          <w:bCs/>
          <w:color w:val="000000"/>
          <w:lang w:val="en-GB"/>
        </w:rPr>
        <w:t>activities: digital marketing (</w:t>
      </w:r>
      <w:proofErr w:type="spellStart"/>
      <w:r w:rsidR="002A28CE" w:rsidRPr="00D8574D">
        <w:rPr>
          <w:rFonts w:ascii="Cambria" w:hAnsi="Cambria"/>
          <w:bCs/>
          <w:color w:val="000000"/>
          <w:lang w:val="en-GB"/>
        </w:rPr>
        <w:t>E</w:t>
      </w:r>
      <w:r w:rsidRPr="00D8574D">
        <w:rPr>
          <w:rFonts w:ascii="Cambria" w:hAnsi="Cambria"/>
          <w:bCs/>
          <w:color w:val="000000"/>
          <w:lang w:val="en-GB"/>
        </w:rPr>
        <w:t>g</w:t>
      </w:r>
      <w:r w:rsidR="002A28CE" w:rsidRPr="00D8574D">
        <w:rPr>
          <w:rFonts w:ascii="Cambria" w:hAnsi="Cambria"/>
          <w:bCs/>
          <w:color w:val="000000"/>
          <w:lang w:val="en-GB"/>
        </w:rPr>
        <w:t>.</w:t>
      </w:r>
      <w:proofErr w:type="spellEnd"/>
      <w:r w:rsidRPr="00D8574D">
        <w:rPr>
          <w:rFonts w:ascii="Cambria" w:hAnsi="Cambria"/>
          <w:bCs/>
          <w:color w:val="000000"/>
          <w:lang w:val="en-GB"/>
        </w:rPr>
        <w:t xml:space="preserve"> social media management, web analytics), digital graphics, mechanical and architectural design; application, software and code or website development; installation, maintenance and management of information systems and networks, cybersecurity, data analytics, data mining and visualization; programming, robotics and artificial intelligence trainings. This does not count towards general customer service, claim creation, data entry or routine office duties. +5 points are applied if it is stated in your acceptance letter. </w:t>
      </w:r>
      <w:hyperlink r:id="rId14" w:history="1">
        <w:r w:rsidRPr="00D8574D">
          <w:rPr>
            <w:rStyle w:val="Kpr"/>
            <w:rFonts w:ascii="Cambria" w:hAnsi="Cambria"/>
            <w:bCs/>
            <w:lang w:val="en-GB"/>
          </w:rPr>
          <w:t>Click</w:t>
        </w:r>
      </w:hyperlink>
      <w:r w:rsidRPr="00D8574D">
        <w:rPr>
          <w:rFonts w:ascii="Cambria" w:hAnsi="Cambria"/>
          <w:bCs/>
          <w:color w:val="000000"/>
          <w:lang w:val="en-GB"/>
        </w:rPr>
        <w:t xml:space="preserve"> for more information.</w:t>
      </w:r>
    </w:p>
    <w:p w14:paraId="69E2BB3C" w14:textId="7CD4B38F" w:rsidR="00FF5B5D" w:rsidRPr="00D8574D" w:rsidRDefault="00F907FD" w:rsidP="00FF5B5D">
      <w:pPr>
        <w:pStyle w:val="NormalWeb"/>
        <w:numPr>
          <w:ilvl w:val="0"/>
          <w:numId w:val="16"/>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Previous participation causes -10 points.</w:t>
      </w:r>
    </w:p>
    <w:p w14:paraId="522DC30A" w14:textId="45B31471" w:rsidR="00F907FD" w:rsidRPr="00D8574D" w:rsidRDefault="00F907FD" w:rsidP="00FF5B5D">
      <w:pPr>
        <w:pStyle w:val="NormalWeb"/>
        <w:numPr>
          <w:ilvl w:val="0"/>
          <w:numId w:val="16"/>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 xml:space="preserve">If you are going to go to the country of </w:t>
      </w:r>
      <w:r w:rsidR="008514A8" w:rsidRPr="00D8574D">
        <w:rPr>
          <w:rFonts w:ascii="Cambria" w:hAnsi="Cambria"/>
          <w:bCs/>
          <w:color w:val="000000"/>
          <w:lang w:val="en-GB"/>
        </w:rPr>
        <w:t xml:space="preserve">your </w:t>
      </w:r>
      <w:r w:rsidRPr="00D8574D">
        <w:rPr>
          <w:rFonts w:ascii="Cambria" w:hAnsi="Cambria"/>
          <w:bCs/>
          <w:color w:val="000000"/>
          <w:lang w:val="en-GB"/>
        </w:rPr>
        <w:t>origin, this causes -10 points.</w:t>
      </w:r>
    </w:p>
    <w:p w14:paraId="5DD62EF7" w14:textId="74CCCE32" w:rsidR="00F907FD" w:rsidRPr="00D8574D" w:rsidRDefault="00F907FD" w:rsidP="00FF5B5D">
      <w:pPr>
        <w:pStyle w:val="NormalWeb"/>
        <w:numPr>
          <w:ilvl w:val="0"/>
          <w:numId w:val="16"/>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 xml:space="preserve">Please </w:t>
      </w:r>
      <w:r w:rsidR="008514A8" w:rsidRPr="00D8574D">
        <w:rPr>
          <w:rFonts w:ascii="Cambria" w:hAnsi="Cambria"/>
          <w:bCs/>
          <w:color w:val="000000"/>
          <w:lang w:val="en-GB"/>
        </w:rPr>
        <w:t>indicate during application.</w:t>
      </w:r>
    </w:p>
    <w:p w14:paraId="2D2BF72C" w14:textId="76BF39A4" w:rsidR="008514A8" w:rsidRPr="00D8574D" w:rsidRDefault="008514A8" w:rsidP="00FF5B5D">
      <w:pPr>
        <w:pStyle w:val="NormalWeb"/>
        <w:numPr>
          <w:ilvl w:val="0"/>
          <w:numId w:val="16"/>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Please indicate during application.</w:t>
      </w:r>
    </w:p>
    <w:p w14:paraId="0EC0C24D" w14:textId="17004C26" w:rsidR="0080754C" w:rsidRPr="00D8574D" w:rsidRDefault="0080754C" w:rsidP="00FF5B5D">
      <w:pPr>
        <w:pStyle w:val="NormalWeb"/>
        <w:numPr>
          <w:ilvl w:val="0"/>
          <w:numId w:val="16"/>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Office will be checking</w:t>
      </w:r>
    </w:p>
    <w:p w14:paraId="2A72A70F" w14:textId="77777777" w:rsidR="0080754C" w:rsidRDefault="0080754C" w:rsidP="0080754C">
      <w:pPr>
        <w:pStyle w:val="NormalWeb"/>
        <w:numPr>
          <w:ilvl w:val="0"/>
          <w:numId w:val="16"/>
        </w:numPr>
        <w:spacing w:before="0" w:beforeAutospacing="0" w:after="0" w:afterAutospacing="0"/>
        <w:jc w:val="both"/>
        <w:rPr>
          <w:rFonts w:ascii="Cambria" w:hAnsi="Cambria"/>
          <w:bCs/>
          <w:color w:val="000000"/>
          <w:lang w:val="en-GB"/>
        </w:rPr>
      </w:pPr>
      <w:r w:rsidRPr="00D8574D">
        <w:rPr>
          <w:rFonts w:ascii="Cambria" w:hAnsi="Cambria"/>
          <w:bCs/>
          <w:color w:val="000000"/>
          <w:lang w:val="en-GB"/>
        </w:rPr>
        <w:t>Office will be checking</w:t>
      </w:r>
    </w:p>
    <w:p w14:paraId="2968B52B" w14:textId="334259B7" w:rsidR="00A132FC" w:rsidRPr="00A132FC" w:rsidRDefault="00A132FC" w:rsidP="00A132FC">
      <w:pPr>
        <w:pStyle w:val="NormalWeb"/>
        <w:numPr>
          <w:ilvl w:val="0"/>
          <w:numId w:val="16"/>
        </w:numPr>
        <w:spacing w:before="0" w:beforeAutospacing="0" w:after="0" w:afterAutospacing="0"/>
        <w:jc w:val="both"/>
        <w:rPr>
          <w:rFonts w:ascii="Cambria" w:hAnsi="Cambria"/>
          <w:iCs/>
          <w:color w:val="000000"/>
          <w:lang w:val="en-GB"/>
        </w:rPr>
      </w:pPr>
      <w:r w:rsidRPr="00D8574D">
        <w:rPr>
          <w:rFonts w:ascii="Cambria" w:hAnsi="Cambria"/>
          <w:bCs/>
          <w:color w:val="000000"/>
          <w:lang w:val="en-GB"/>
        </w:rPr>
        <w:t>Please upload your report about your disability that</w:t>
      </w:r>
      <w:r w:rsidRPr="00D8574D">
        <w:rPr>
          <w:rFonts w:ascii="Cambria" w:hAnsi="Cambria"/>
          <w:b/>
          <w:bCs/>
          <w:color w:val="000000"/>
          <w:lang w:val="en-GB"/>
        </w:rPr>
        <w:t xml:space="preserve"> </w:t>
      </w:r>
      <w:r w:rsidRPr="00D8574D">
        <w:rPr>
          <w:rFonts w:ascii="Cambria" w:hAnsi="Cambria"/>
          <w:iCs/>
          <w:color w:val="000000"/>
          <w:lang w:val="en-GB"/>
        </w:rPr>
        <w:t>+10 score will be applied when calculating your final score</w:t>
      </w:r>
    </w:p>
    <w:p w14:paraId="20D94767" w14:textId="3E0855B6" w:rsidR="007A2EBA" w:rsidRPr="00D8574D" w:rsidRDefault="007A2EBA" w:rsidP="008514A8">
      <w:pPr>
        <w:pStyle w:val="NormalWeb"/>
        <w:spacing w:before="0" w:beforeAutospacing="0" w:after="0" w:afterAutospacing="0"/>
        <w:jc w:val="both"/>
        <w:rPr>
          <w:rFonts w:ascii="Cambria" w:hAnsi="Cambria"/>
          <w:lang w:val="en-GB"/>
        </w:rPr>
      </w:pPr>
    </w:p>
    <w:p w14:paraId="7B61B0F6" w14:textId="14F64550" w:rsidR="00654481" w:rsidRPr="00D8574D" w:rsidRDefault="008514A8" w:rsidP="0068499E">
      <w:pPr>
        <w:jc w:val="center"/>
        <w:rPr>
          <w:rFonts w:ascii="Cambria" w:hAnsi="Cambria" w:cs="Times New Roman"/>
          <w:b/>
          <w:bCs/>
          <w:sz w:val="24"/>
          <w:szCs w:val="24"/>
          <w:lang w:val="en-GB"/>
        </w:rPr>
      </w:pPr>
      <w:r w:rsidRPr="00D8574D">
        <w:rPr>
          <w:rFonts w:ascii="Cambria" w:hAnsi="Cambria" w:cs="Times New Roman"/>
          <w:b/>
          <w:bCs/>
          <w:sz w:val="24"/>
          <w:szCs w:val="24"/>
          <w:lang w:val="en-GB"/>
        </w:rPr>
        <w:t>COUNTRY OF DESTINATION AND GRANTS</w:t>
      </w:r>
    </w:p>
    <w:p w14:paraId="12C18D32" w14:textId="7507069E" w:rsidR="00077DB6" w:rsidRPr="00A132FC" w:rsidRDefault="008514A8" w:rsidP="00077DB6">
      <w:pPr>
        <w:pStyle w:val="ListeParagraf"/>
        <w:numPr>
          <w:ilvl w:val="0"/>
          <w:numId w:val="19"/>
        </w:numPr>
        <w:jc w:val="both"/>
        <w:rPr>
          <w:rFonts w:ascii="Cambria" w:hAnsi="Cambria" w:cs="Times New Roman"/>
          <w:b/>
          <w:bCs/>
          <w:sz w:val="24"/>
          <w:szCs w:val="24"/>
          <w:lang w:val="en-GB"/>
        </w:rPr>
      </w:pPr>
      <w:r w:rsidRPr="00D8574D">
        <w:rPr>
          <w:rFonts w:ascii="Cambria" w:hAnsi="Cambria" w:cs="Times New Roman"/>
          <w:b/>
          <w:bCs/>
          <w:sz w:val="24"/>
          <w:szCs w:val="24"/>
          <w:lang w:val="en-GB"/>
        </w:rPr>
        <w:t xml:space="preserve">Individual Support Grant: </w:t>
      </w:r>
      <w:r w:rsidRPr="00D8574D">
        <w:rPr>
          <w:rFonts w:ascii="Cambria" w:hAnsi="Cambria" w:cs="Times New Roman"/>
          <w:bCs/>
          <w:sz w:val="24"/>
          <w:szCs w:val="24"/>
          <w:lang w:val="en-GB"/>
        </w:rPr>
        <w:t>Students who are entitled to mobility as granted are supported with an individual support grant, which will contribute to the expenses to be incurred during the Erasmus mobility process, for a maximum of 4 months for study activity</w:t>
      </w:r>
      <w:r w:rsidR="008D60E7">
        <w:rPr>
          <w:rFonts w:ascii="Cambria" w:hAnsi="Cambria" w:cs="Times New Roman"/>
          <w:bCs/>
          <w:sz w:val="24"/>
          <w:szCs w:val="24"/>
          <w:lang w:val="en-GB"/>
        </w:rPr>
        <w:t xml:space="preserve">; </w:t>
      </w:r>
      <w:r w:rsidRPr="00D8574D">
        <w:rPr>
          <w:rFonts w:ascii="Cambria" w:hAnsi="Cambria" w:cs="Times New Roman"/>
          <w:bCs/>
          <w:sz w:val="24"/>
          <w:szCs w:val="24"/>
          <w:lang w:val="en-GB"/>
        </w:rPr>
        <w:t>maximum of 3 months for internship activity</w:t>
      </w:r>
      <w:r w:rsidR="008D60E7">
        <w:rPr>
          <w:rFonts w:ascii="Cambria" w:hAnsi="Cambria" w:cs="Times New Roman"/>
          <w:bCs/>
          <w:sz w:val="24"/>
          <w:szCs w:val="24"/>
          <w:lang w:val="en-GB"/>
        </w:rPr>
        <w:t xml:space="preserve">, </w:t>
      </w:r>
      <w:r w:rsidR="000C4FDF">
        <w:rPr>
          <w:rFonts w:ascii="Cambria" w:hAnsi="Cambria" w:cs="Times New Roman"/>
          <w:bCs/>
          <w:sz w:val="24"/>
          <w:szCs w:val="24"/>
          <w:lang w:val="en-GB"/>
        </w:rPr>
        <w:t>maximum</w:t>
      </w:r>
      <w:r w:rsidR="008D60E7">
        <w:rPr>
          <w:rFonts w:ascii="Cambria" w:hAnsi="Cambria" w:cs="Times New Roman"/>
          <w:bCs/>
          <w:sz w:val="24"/>
          <w:szCs w:val="24"/>
          <w:lang w:val="en-GB"/>
        </w:rPr>
        <w:t xml:space="preserve"> of 14 days for PhD </w:t>
      </w:r>
      <w:r w:rsidR="000C4FDF">
        <w:rPr>
          <w:rFonts w:ascii="Cambria" w:hAnsi="Cambria" w:cs="Times New Roman"/>
          <w:bCs/>
          <w:sz w:val="24"/>
          <w:szCs w:val="24"/>
          <w:lang w:val="en-GB"/>
        </w:rPr>
        <w:t>mobility. Short term programs’ fund is announced</w:t>
      </w:r>
      <w:r w:rsidR="005719FB">
        <w:rPr>
          <w:rFonts w:ascii="Cambria" w:hAnsi="Cambria" w:cs="Times New Roman"/>
          <w:bCs/>
          <w:sz w:val="24"/>
          <w:szCs w:val="24"/>
          <w:lang w:val="en-GB"/>
        </w:rPr>
        <w:t xml:space="preserve"> already </w:t>
      </w:r>
      <w:r w:rsidR="005719FB">
        <w:rPr>
          <w:rFonts w:ascii="Cambria" w:hAnsi="Cambria" w:cs="Times New Roman"/>
          <w:bCs/>
          <w:sz w:val="24"/>
          <w:szCs w:val="24"/>
          <w:lang w:val="en-GB"/>
        </w:rPr>
        <w:t xml:space="preserve">in </w:t>
      </w:r>
      <w:hyperlink r:id="rId15" w:anchor="gid=951371733" w:history="1">
        <w:r w:rsidR="005719FB" w:rsidRPr="00FF0ADB">
          <w:rPr>
            <w:rStyle w:val="Kpr"/>
            <w:rFonts w:ascii="Cambria" w:hAnsi="Cambria" w:cs="Times New Roman"/>
            <w:bCs/>
            <w:sz w:val="24"/>
            <w:szCs w:val="24"/>
            <w:lang w:val="en-GB"/>
          </w:rPr>
          <w:t>the link.</w:t>
        </w:r>
      </w:hyperlink>
      <w:r w:rsidR="005719FB">
        <w:rPr>
          <w:rFonts w:ascii="Cambria" w:hAnsi="Cambria" w:cs="Times New Roman"/>
          <w:bCs/>
          <w:sz w:val="24"/>
          <w:szCs w:val="24"/>
          <w:lang w:val="en-GB"/>
        </w:rPr>
        <w:t xml:space="preserve"> </w:t>
      </w:r>
      <w:r w:rsidR="00F05A80" w:rsidRPr="00D8574D">
        <w:rPr>
          <w:rFonts w:ascii="Cambria" w:hAnsi="Cambria" w:cs="Times New Roman"/>
          <w:bCs/>
          <w:sz w:val="24"/>
          <w:szCs w:val="24"/>
          <w:lang w:val="en-GB"/>
        </w:rPr>
        <w:t>For details check the table.</w:t>
      </w:r>
    </w:p>
    <w:tbl>
      <w:tblPr>
        <w:tblStyle w:val="TabloKlavuzu"/>
        <w:tblW w:w="0" w:type="auto"/>
        <w:jc w:val="center"/>
        <w:tblLook w:val="04A0" w:firstRow="1" w:lastRow="0" w:firstColumn="1" w:lastColumn="0" w:noHBand="0" w:noVBand="1"/>
      </w:tblPr>
      <w:tblGrid>
        <w:gridCol w:w="2144"/>
        <w:gridCol w:w="4284"/>
        <w:gridCol w:w="2070"/>
        <w:gridCol w:w="1890"/>
      </w:tblGrid>
      <w:tr w:rsidR="005C4F03" w:rsidRPr="00D8574D" w14:paraId="1275958D" w14:textId="77777777" w:rsidTr="007C11A8">
        <w:trPr>
          <w:jc w:val="center"/>
        </w:trPr>
        <w:tc>
          <w:tcPr>
            <w:tcW w:w="2144" w:type="dxa"/>
          </w:tcPr>
          <w:p w14:paraId="17707EB4" w14:textId="77777777" w:rsidR="005C4F03" w:rsidRPr="00D8574D" w:rsidRDefault="005C4F03" w:rsidP="007C11A8">
            <w:pPr>
              <w:rPr>
                <w:rFonts w:ascii="Cambria" w:hAnsi="Cambria" w:cs="Times New Roman"/>
                <w:b/>
                <w:bCs/>
                <w:sz w:val="24"/>
                <w:szCs w:val="24"/>
                <w:lang w:val="en-GB"/>
              </w:rPr>
            </w:pPr>
            <w:r w:rsidRPr="00D8574D">
              <w:rPr>
                <w:rFonts w:ascii="Cambria" w:hAnsi="Cambria" w:cs="Times New Roman"/>
                <w:b/>
                <w:bCs/>
                <w:sz w:val="24"/>
                <w:szCs w:val="24"/>
                <w:lang w:val="en-GB"/>
              </w:rPr>
              <w:t>Country Groups</w:t>
            </w:r>
          </w:p>
        </w:tc>
        <w:tc>
          <w:tcPr>
            <w:tcW w:w="4284" w:type="dxa"/>
          </w:tcPr>
          <w:p w14:paraId="51B98440" w14:textId="77777777" w:rsidR="005C4F03" w:rsidRPr="00D8574D" w:rsidRDefault="005C4F03" w:rsidP="007C11A8">
            <w:pPr>
              <w:rPr>
                <w:rFonts w:ascii="Cambria" w:hAnsi="Cambria" w:cs="Times New Roman"/>
                <w:b/>
                <w:bCs/>
                <w:sz w:val="24"/>
                <w:szCs w:val="24"/>
                <w:lang w:val="en-GB"/>
              </w:rPr>
            </w:pPr>
            <w:r w:rsidRPr="00D8574D">
              <w:rPr>
                <w:rFonts w:ascii="Cambria" w:hAnsi="Cambria" w:cs="Times New Roman"/>
                <w:b/>
                <w:bCs/>
                <w:sz w:val="24"/>
                <w:szCs w:val="24"/>
                <w:lang w:val="en-GB"/>
              </w:rPr>
              <w:t>Mobility</w:t>
            </w:r>
          </w:p>
          <w:p w14:paraId="55136251" w14:textId="77777777" w:rsidR="005C4F03" w:rsidRPr="00D8574D" w:rsidRDefault="005C4F03" w:rsidP="007C11A8">
            <w:pPr>
              <w:rPr>
                <w:rFonts w:ascii="Cambria" w:hAnsi="Cambria" w:cs="Times New Roman"/>
                <w:sz w:val="24"/>
                <w:szCs w:val="24"/>
                <w:lang w:val="en-GB"/>
              </w:rPr>
            </w:pPr>
            <w:r w:rsidRPr="00D8574D">
              <w:rPr>
                <w:rFonts w:ascii="Cambria" w:hAnsi="Cambria" w:cs="Times New Roman"/>
                <w:b/>
                <w:bCs/>
                <w:sz w:val="24"/>
                <w:szCs w:val="24"/>
                <w:lang w:val="en-GB"/>
              </w:rPr>
              <w:t>Countries</w:t>
            </w:r>
          </w:p>
        </w:tc>
        <w:tc>
          <w:tcPr>
            <w:tcW w:w="2070" w:type="dxa"/>
          </w:tcPr>
          <w:p w14:paraId="63AF99CF" w14:textId="77777777" w:rsidR="005C4F03" w:rsidRPr="00D8574D" w:rsidRDefault="005C4F03" w:rsidP="007C11A8">
            <w:pPr>
              <w:jc w:val="both"/>
              <w:rPr>
                <w:rFonts w:ascii="Cambria" w:hAnsi="Cambria" w:cs="Times New Roman"/>
                <w:b/>
                <w:bCs/>
                <w:sz w:val="24"/>
                <w:szCs w:val="24"/>
                <w:lang w:val="en-GB"/>
              </w:rPr>
            </w:pPr>
            <w:r w:rsidRPr="00D8574D">
              <w:rPr>
                <w:rFonts w:ascii="Cambria" w:hAnsi="Cambria" w:cs="Times New Roman"/>
                <w:b/>
                <w:bCs/>
                <w:sz w:val="24"/>
                <w:szCs w:val="24"/>
                <w:lang w:val="en-GB"/>
              </w:rPr>
              <w:t>Monthly (Studies-Euros)</w:t>
            </w:r>
          </w:p>
        </w:tc>
        <w:tc>
          <w:tcPr>
            <w:tcW w:w="1890" w:type="dxa"/>
          </w:tcPr>
          <w:p w14:paraId="62AC98FA" w14:textId="77777777" w:rsidR="005C4F03" w:rsidRPr="00D8574D" w:rsidRDefault="005C4F03" w:rsidP="007C11A8">
            <w:pPr>
              <w:jc w:val="both"/>
              <w:rPr>
                <w:rFonts w:ascii="Cambria" w:hAnsi="Cambria" w:cs="Times New Roman"/>
                <w:b/>
                <w:bCs/>
                <w:sz w:val="24"/>
                <w:szCs w:val="24"/>
                <w:lang w:val="en-GB"/>
              </w:rPr>
            </w:pPr>
            <w:r w:rsidRPr="00D8574D">
              <w:rPr>
                <w:rFonts w:ascii="Cambria" w:hAnsi="Cambria" w:cs="Times New Roman"/>
                <w:b/>
                <w:bCs/>
                <w:sz w:val="24"/>
                <w:szCs w:val="24"/>
                <w:lang w:val="en-GB"/>
              </w:rPr>
              <w:t>Monthly (Traineeships-Euro)</w:t>
            </w:r>
          </w:p>
        </w:tc>
      </w:tr>
      <w:tr w:rsidR="005C4F03" w:rsidRPr="00D8574D" w14:paraId="76C8B90A" w14:textId="77777777" w:rsidTr="007C11A8">
        <w:trPr>
          <w:jc w:val="center"/>
        </w:trPr>
        <w:tc>
          <w:tcPr>
            <w:tcW w:w="2144" w:type="dxa"/>
          </w:tcPr>
          <w:p w14:paraId="43F6F6D3" w14:textId="77777777" w:rsidR="005C4F03" w:rsidRPr="00D8574D" w:rsidRDefault="005C4F03" w:rsidP="007C11A8">
            <w:pPr>
              <w:rPr>
                <w:rFonts w:ascii="Cambria" w:hAnsi="Cambria" w:cs="Times New Roman"/>
                <w:b/>
                <w:bCs/>
                <w:sz w:val="24"/>
                <w:szCs w:val="24"/>
                <w:lang w:val="en-GB"/>
              </w:rPr>
            </w:pPr>
            <w:r w:rsidRPr="00D8574D">
              <w:rPr>
                <w:rFonts w:ascii="Cambria" w:hAnsi="Cambria" w:cs="Times New Roman"/>
                <w:b/>
                <w:bCs/>
                <w:sz w:val="24"/>
                <w:szCs w:val="24"/>
                <w:lang w:val="en-GB"/>
              </w:rPr>
              <w:t>1. and 2. Group Program</w:t>
            </w:r>
          </w:p>
          <w:p w14:paraId="7467C3C2" w14:textId="77777777" w:rsidR="005C4F03" w:rsidRPr="00D8574D" w:rsidRDefault="005C4F03" w:rsidP="007C11A8">
            <w:pPr>
              <w:rPr>
                <w:rFonts w:ascii="Cambria" w:hAnsi="Cambria" w:cs="Times New Roman"/>
                <w:sz w:val="24"/>
                <w:szCs w:val="24"/>
                <w:lang w:val="en-GB"/>
              </w:rPr>
            </w:pPr>
            <w:r w:rsidRPr="00D8574D">
              <w:rPr>
                <w:rFonts w:ascii="Cambria" w:hAnsi="Cambria" w:cs="Times New Roman"/>
                <w:b/>
                <w:bCs/>
                <w:sz w:val="24"/>
                <w:szCs w:val="24"/>
                <w:lang w:val="en-GB"/>
              </w:rPr>
              <w:t>Countries</w:t>
            </w:r>
          </w:p>
        </w:tc>
        <w:tc>
          <w:tcPr>
            <w:tcW w:w="4284" w:type="dxa"/>
          </w:tcPr>
          <w:p w14:paraId="4BCDD1C7" w14:textId="77777777" w:rsidR="005C4F03" w:rsidRPr="00D8574D" w:rsidRDefault="005C4F03" w:rsidP="007C11A8">
            <w:pPr>
              <w:jc w:val="both"/>
              <w:rPr>
                <w:rFonts w:ascii="Cambria" w:hAnsi="Cambria" w:cs="Times New Roman"/>
                <w:sz w:val="24"/>
                <w:szCs w:val="24"/>
                <w:lang w:val="en-GB"/>
              </w:rPr>
            </w:pPr>
            <w:r w:rsidRPr="00D8574D">
              <w:rPr>
                <w:rFonts w:ascii="Cambria" w:hAnsi="Cambria" w:cs="Times New Roman"/>
                <w:sz w:val="24"/>
                <w:szCs w:val="24"/>
                <w:lang w:val="en-GB"/>
              </w:rPr>
              <w:t>Denmark, Finland, Ireland, Sweden, Iceland, Liechtenstein, Luxembourg, Norway, Germany, Austria, Belgium, France, Southern Cyprus, Netherlands,</w:t>
            </w:r>
          </w:p>
          <w:p w14:paraId="31F59324" w14:textId="43F87949" w:rsidR="005C4F03" w:rsidRPr="00D8574D" w:rsidRDefault="005C4F03" w:rsidP="007C11A8">
            <w:pPr>
              <w:jc w:val="both"/>
              <w:rPr>
                <w:rFonts w:ascii="Cambria" w:hAnsi="Cambria" w:cs="Times New Roman"/>
                <w:sz w:val="24"/>
                <w:szCs w:val="24"/>
                <w:lang w:val="en-GB"/>
              </w:rPr>
            </w:pPr>
            <w:r w:rsidRPr="00D8574D">
              <w:rPr>
                <w:rFonts w:ascii="Cambria" w:hAnsi="Cambria" w:cs="Times New Roman"/>
                <w:sz w:val="24"/>
                <w:szCs w:val="24"/>
                <w:lang w:val="en-GB"/>
              </w:rPr>
              <w:t>Spain, Italy, Malta, Portugal, Greece, The Czech Republic, Estonia, Latvia, Slovakia, Slovenia.</w:t>
            </w:r>
          </w:p>
        </w:tc>
        <w:tc>
          <w:tcPr>
            <w:tcW w:w="2070" w:type="dxa"/>
          </w:tcPr>
          <w:p w14:paraId="351A895F" w14:textId="77777777" w:rsidR="005C4F03" w:rsidRPr="00D8574D" w:rsidRDefault="005C4F03" w:rsidP="007C11A8">
            <w:pPr>
              <w:jc w:val="center"/>
              <w:rPr>
                <w:rFonts w:ascii="Cambria" w:hAnsi="Cambria" w:cs="Times New Roman"/>
                <w:sz w:val="24"/>
                <w:szCs w:val="24"/>
                <w:lang w:val="en-GB"/>
              </w:rPr>
            </w:pPr>
            <w:r w:rsidRPr="00D8574D">
              <w:rPr>
                <w:rFonts w:ascii="Cambria" w:hAnsi="Cambria" w:cs="Times New Roman"/>
                <w:sz w:val="24"/>
                <w:szCs w:val="24"/>
                <w:lang w:val="en-GB"/>
              </w:rPr>
              <w:t>600</w:t>
            </w:r>
          </w:p>
        </w:tc>
        <w:tc>
          <w:tcPr>
            <w:tcW w:w="1890" w:type="dxa"/>
          </w:tcPr>
          <w:p w14:paraId="5614CB51" w14:textId="77777777" w:rsidR="005C4F03" w:rsidRPr="00D8574D" w:rsidRDefault="005C4F03" w:rsidP="007C11A8">
            <w:pPr>
              <w:jc w:val="center"/>
              <w:rPr>
                <w:rFonts w:ascii="Cambria" w:hAnsi="Cambria" w:cs="Times New Roman"/>
                <w:sz w:val="24"/>
                <w:szCs w:val="24"/>
                <w:lang w:val="en-GB"/>
              </w:rPr>
            </w:pPr>
            <w:r w:rsidRPr="00D8574D">
              <w:rPr>
                <w:rFonts w:ascii="Cambria" w:hAnsi="Cambria" w:cs="Times New Roman"/>
                <w:sz w:val="24"/>
                <w:szCs w:val="24"/>
                <w:lang w:val="en-GB"/>
              </w:rPr>
              <w:t>750</w:t>
            </w:r>
          </w:p>
        </w:tc>
      </w:tr>
      <w:tr w:rsidR="005C4F03" w:rsidRPr="00D8574D" w14:paraId="37DD3B9D" w14:textId="77777777" w:rsidTr="007C11A8">
        <w:trPr>
          <w:jc w:val="center"/>
        </w:trPr>
        <w:tc>
          <w:tcPr>
            <w:tcW w:w="2144" w:type="dxa"/>
          </w:tcPr>
          <w:p w14:paraId="0D6FB3F0" w14:textId="77777777" w:rsidR="005C4F03" w:rsidRPr="00D8574D" w:rsidRDefault="005C4F03" w:rsidP="007C11A8">
            <w:pPr>
              <w:rPr>
                <w:rFonts w:ascii="Cambria" w:hAnsi="Cambria" w:cs="Times New Roman"/>
                <w:b/>
                <w:bCs/>
                <w:sz w:val="24"/>
                <w:szCs w:val="24"/>
                <w:lang w:val="en-GB"/>
              </w:rPr>
            </w:pPr>
            <w:r w:rsidRPr="00D8574D">
              <w:rPr>
                <w:rFonts w:ascii="Cambria" w:hAnsi="Cambria" w:cs="Times New Roman"/>
                <w:b/>
                <w:bCs/>
                <w:sz w:val="24"/>
                <w:szCs w:val="24"/>
                <w:lang w:val="en-GB"/>
              </w:rPr>
              <w:t>3. Group Program Countries</w:t>
            </w:r>
          </w:p>
        </w:tc>
        <w:tc>
          <w:tcPr>
            <w:tcW w:w="4284" w:type="dxa"/>
          </w:tcPr>
          <w:p w14:paraId="1156C90B" w14:textId="77777777" w:rsidR="005C4F03" w:rsidRPr="00D8574D" w:rsidRDefault="005C4F03" w:rsidP="007C11A8">
            <w:pPr>
              <w:jc w:val="both"/>
              <w:rPr>
                <w:rFonts w:ascii="Cambria" w:hAnsi="Cambria" w:cs="Times New Roman"/>
                <w:sz w:val="24"/>
                <w:szCs w:val="24"/>
                <w:lang w:val="en-GB"/>
              </w:rPr>
            </w:pPr>
            <w:r w:rsidRPr="00D8574D">
              <w:rPr>
                <w:rFonts w:ascii="Cambria" w:hAnsi="Cambria" w:cs="Times New Roman"/>
                <w:sz w:val="24"/>
                <w:szCs w:val="24"/>
                <w:lang w:val="en-GB"/>
              </w:rPr>
              <w:t xml:space="preserve">Bulgaria, Croatia, </w:t>
            </w:r>
          </w:p>
          <w:p w14:paraId="496B7014" w14:textId="085BF84D" w:rsidR="005C4F03" w:rsidRPr="00D8574D" w:rsidRDefault="005C4F03" w:rsidP="007C11A8">
            <w:pPr>
              <w:jc w:val="both"/>
              <w:rPr>
                <w:rFonts w:ascii="Cambria" w:hAnsi="Cambria" w:cs="Times New Roman"/>
                <w:sz w:val="24"/>
                <w:szCs w:val="24"/>
                <w:lang w:val="en-GB"/>
              </w:rPr>
            </w:pPr>
            <w:r w:rsidRPr="00D8574D">
              <w:rPr>
                <w:rFonts w:ascii="Cambria" w:hAnsi="Cambria" w:cs="Times New Roman"/>
                <w:sz w:val="24"/>
                <w:szCs w:val="24"/>
                <w:lang w:val="en-GB"/>
              </w:rPr>
              <w:t>North Macedonia,</w:t>
            </w:r>
            <w:r w:rsidR="00777124">
              <w:rPr>
                <w:rFonts w:ascii="Cambria" w:hAnsi="Cambria" w:cs="Times New Roman"/>
                <w:sz w:val="24"/>
                <w:szCs w:val="24"/>
                <w:lang w:val="en-GB"/>
              </w:rPr>
              <w:t xml:space="preserve"> Lithuania</w:t>
            </w:r>
            <w:r w:rsidR="00063F0B">
              <w:rPr>
                <w:rFonts w:ascii="Cambria" w:hAnsi="Cambria" w:cs="Times New Roman"/>
                <w:sz w:val="24"/>
                <w:szCs w:val="24"/>
                <w:lang w:val="en-GB"/>
              </w:rPr>
              <w:t xml:space="preserve">, Hungary, </w:t>
            </w:r>
            <w:r w:rsidRPr="00D8574D">
              <w:rPr>
                <w:rFonts w:ascii="Cambria" w:hAnsi="Cambria" w:cs="Times New Roman"/>
                <w:sz w:val="24"/>
                <w:szCs w:val="24"/>
                <w:lang w:val="en-GB"/>
              </w:rPr>
              <w:t>Poland, Romania, Serbia, Turkey</w:t>
            </w:r>
          </w:p>
        </w:tc>
        <w:tc>
          <w:tcPr>
            <w:tcW w:w="2070" w:type="dxa"/>
          </w:tcPr>
          <w:p w14:paraId="39B79B3D" w14:textId="77777777" w:rsidR="005C4F03" w:rsidRPr="00D8574D" w:rsidRDefault="005C4F03" w:rsidP="007C11A8">
            <w:pPr>
              <w:jc w:val="center"/>
              <w:rPr>
                <w:rFonts w:ascii="Cambria" w:hAnsi="Cambria" w:cs="Times New Roman"/>
                <w:sz w:val="24"/>
                <w:szCs w:val="24"/>
                <w:lang w:val="en-GB"/>
              </w:rPr>
            </w:pPr>
            <w:r w:rsidRPr="00D8574D">
              <w:rPr>
                <w:rFonts w:ascii="Cambria" w:hAnsi="Cambria" w:cs="Times New Roman"/>
                <w:sz w:val="24"/>
                <w:szCs w:val="24"/>
                <w:lang w:val="en-GB"/>
              </w:rPr>
              <w:t>450</w:t>
            </w:r>
          </w:p>
        </w:tc>
        <w:tc>
          <w:tcPr>
            <w:tcW w:w="1890" w:type="dxa"/>
          </w:tcPr>
          <w:p w14:paraId="53CB432F" w14:textId="77777777" w:rsidR="005C4F03" w:rsidRPr="00D8574D" w:rsidRDefault="005C4F03" w:rsidP="007C11A8">
            <w:pPr>
              <w:jc w:val="center"/>
              <w:rPr>
                <w:rFonts w:ascii="Cambria" w:hAnsi="Cambria" w:cs="Times New Roman"/>
                <w:sz w:val="24"/>
                <w:szCs w:val="24"/>
                <w:lang w:val="en-GB"/>
              </w:rPr>
            </w:pPr>
            <w:r w:rsidRPr="00D8574D">
              <w:rPr>
                <w:rFonts w:ascii="Cambria" w:hAnsi="Cambria" w:cs="Times New Roman"/>
                <w:sz w:val="24"/>
                <w:szCs w:val="24"/>
                <w:lang w:val="en-GB"/>
              </w:rPr>
              <w:t>600</w:t>
            </w:r>
          </w:p>
        </w:tc>
      </w:tr>
    </w:tbl>
    <w:p w14:paraId="6A4B88C0" w14:textId="77777777" w:rsidR="005C4F03" w:rsidRPr="00D8574D" w:rsidRDefault="005C4F03" w:rsidP="005C4F03">
      <w:pPr>
        <w:jc w:val="both"/>
        <w:rPr>
          <w:rFonts w:ascii="Cambria" w:hAnsi="Cambria" w:cs="Times New Roman"/>
          <w:sz w:val="24"/>
          <w:szCs w:val="24"/>
          <w:lang w:val="en-GB"/>
        </w:rPr>
      </w:pPr>
    </w:p>
    <w:p w14:paraId="192C03BE" w14:textId="33B0C575" w:rsidR="00DA4186" w:rsidRPr="00D8574D" w:rsidRDefault="00B33E2C" w:rsidP="00FF0ADB">
      <w:pPr>
        <w:ind w:firstLine="708"/>
        <w:jc w:val="center"/>
        <w:rPr>
          <w:rFonts w:ascii="Cambria" w:hAnsi="Cambria" w:cs="Times New Roman"/>
          <w:sz w:val="24"/>
          <w:szCs w:val="24"/>
          <w:lang w:val="en-GB"/>
        </w:rPr>
      </w:pPr>
      <w:r w:rsidRPr="00D8574D">
        <w:rPr>
          <w:rFonts w:ascii="Cambria" w:hAnsi="Cambria" w:cs="Times New Roman"/>
          <w:sz w:val="24"/>
          <w:szCs w:val="24"/>
          <w:lang w:val="en-GB"/>
        </w:rPr>
        <w:t xml:space="preserve">Short term </w:t>
      </w:r>
      <w:r w:rsidR="00BE05CB">
        <w:rPr>
          <w:rFonts w:ascii="Cambria" w:hAnsi="Cambria" w:cs="Times New Roman"/>
          <w:sz w:val="24"/>
          <w:szCs w:val="24"/>
          <w:lang w:val="en-GB"/>
        </w:rPr>
        <w:t xml:space="preserve">and </w:t>
      </w:r>
      <w:r w:rsidR="00DA4186" w:rsidRPr="00D8574D">
        <w:rPr>
          <w:rFonts w:ascii="Cambria" w:hAnsi="Cambria" w:cs="Times New Roman"/>
          <w:sz w:val="24"/>
          <w:szCs w:val="24"/>
          <w:lang w:val="en-GB"/>
        </w:rPr>
        <w:t>PhD</w:t>
      </w:r>
      <w:r w:rsidRPr="00D8574D">
        <w:rPr>
          <w:rFonts w:ascii="Cambria" w:hAnsi="Cambria" w:cs="Times New Roman"/>
          <w:sz w:val="24"/>
          <w:szCs w:val="24"/>
          <w:lang w:val="en-GB"/>
        </w:rPr>
        <w:t xml:space="preserve"> mobility is funded </w:t>
      </w:r>
      <w:r w:rsidR="00814832" w:rsidRPr="00D8574D">
        <w:rPr>
          <w:rFonts w:ascii="Cambria" w:hAnsi="Cambria" w:cs="Times New Roman"/>
          <w:sz w:val="24"/>
          <w:szCs w:val="24"/>
          <w:lang w:val="en-GB"/>
        </w:rPr>
        <w:t>dail</w:t>
      </w:r>
      <w:r w:rsidR="00711FCD" w:rsidRPr="00D8574D">
        <w:rPr>
          <w:rFonts w:ascii="Cambria" w:hAnsi="Cambria" w:cs="Times New Roman"/>
          <w:sz w:val="24"/>
          <w:szCs w:val="24"/>
          <w:lang w:val="en-GB"/>
        </w:rPr>
        <w:t>y</w:t>
      </w:r>
      <w:r w:rsidR="00437B46" w:rsidRPr="00D8574D">
        <w:rPr>
          <w:rFonts w:ascii="Cambria" w:hAnsi="Cambria" w:cs="Times New Roman"/>
          <w:sz w:val="24"/>
          <w:szCs w:val="24"/>
          <w:lang w:val="en-GB"/>
        </w:rPr>
        <w:t xml:space="preserve">, independent from the country, for minimum of 5 </w:t>
      </w:r>
      <w:r w:rsidR="00547257">
        <w:rPr>
          <w:rFonts w:ascii="Cambria" w:hAnsi="Cambria" w:cs="Times New Roman"/>
          <w:sz w:val="24"/>
          <w:szCs w:val="24"/>
          <w:lang w:val="en-GB"/>
        </w:rPr>
        <w:t>days.</w:t>
      </w:r>
    </w:p>
    <w:tbl>
      <w:tblPr>
        <w:tblStyle w:val="TabloKlavuzu"/>
        <w:tblW w:w="0" w:type="auto"/>
        <w:jc w:val="center"/>
        <w:tblLook w:val="04A0" w:firstRow="1" w:lastRow="0" w:firstColumn="1" w:lastColumn="0" w:noHBand="0" w:noVBand="1"/>
      </w:tblPr>
      <w:tblGrid>
        <w:gridCol w:w="6997"/>
        <w:gridCol w:w="1645"/>
      </w:tblGrid>
      <w:tr w:rsidR="0065737B" w:rsidRPr="00D8574D" w14:paraId="196C3453" w14:textId="77777777" w:rsidTr="009B1C3C">
        <w:trPr>
          <w:jc w:val="center"/>
        </w:trPr>
        <w:tc>
          <w:tcPr>
            <w:tcW w:w="6997" w:type="dxa"/>
          </w:tcPr>
          <w:p w14:paraId="7C02EB3E" w14:textId="37F49ABE" w:rsidR="0065737B" w:rsidRPr="00D8574D" w:rsidRDefault="00A268AA" w:rsidP="000977B6">
            <w:pPr>
              <w:jc w:val="center"/>
              <w:rPr>
                <w:rFonts w:ascii="Cambria" w:hAnsi="Cambria" w:cs="Times New Roman"/>
                <w:b/>
                <w:bCs/>
                <w:sz w:val="24"/>
                <w:szCs w:val="24"/>
                <w:lang w:val="en-GB"/>
              </w:rPr>
            </w:pPr>
            <w:r w:rsidRPr="00D8574D">
              <w:rPr>
                <w:rFonts w:ascii="Cambria" w:hAnsi="Cambria" w:cs="Times New Roman"/>
                <w:b/>
                <w:bCs/>
                <w:sz w:val="24"/>
                <w:szCs w:val="24"/>
                <w:lang w:val="en-GB"/>
              </w:rPr>
              <w:t>Activity Duration</w:t>
            </w:r>
          </w:p>
        </w:tc>
        <w:tc>
          <w:tcPr>
            <w:tcW w:w="1645" w:type="dxa"/>
          </w:tcPr>
          <w:p w14:paraId="548473F6" w14:textId="7A8FDA03" w:rsidR="0065737B" w:rsidRPr="00D8574D" w:rsidRDefault="00A268AA" w:rsidP="000977B6">
            <w:pPr>
              <w:jc w:val="center"/>
              <w:rPr>
                <w:rFonts w:ascii="Cambria" w:hAnsi="Cambria" w:cs="Times New Roman"/>
                <w:b/>
                <w:bCs/>
                <w:sz w:val="24"/>
                <w:szCs w:val="24"/>
                <w:lang w:val="en-GB"/>
              </w:rPr>
            </w:pPr>
            <w:r w:rsidRPr="00D8574D">
              <w:rPr>
                <w:rFonts w:ascii="Cambria" w:hAnsi="Cambria" w:cs="Times New Roman"/>
                <w:b/>
                <w:bCs/>
                <w:sz w:val="24"/>
                <w:szCs w:val="24"/>
                <w:lang w:val="en-GB"/>
              </w:rPr>
              <w:t>Daily Fund</w:t>
            </w:r>
          </w:p>
          <w:p w14:paraId="17079858" w14:textId="2BEBA328" w:rsidR="0065737B" w:rsidRPr="00D8574D" w:rsidRDefault="0065737B" w:rsidP="000977B6">
            <w:pPr>
              <w:jc w:val="center"/>
              <w:rPr>
                <w:rFonts w:ascii="Cambria" w:hAnsi="Cambria" w:cs="Times New Roman"/>
                <w:sz w:val="24"/>
                <w:szCs w:val="24"/>
                <w:lang w:val="en-GB"/>
              </w:rPr>
            </w:pPr>
          </w:p>
        </w:tc>
      </w:tr>
      <w:tr w:rsidR="0065737B" w:rsidRPr="00D8574D" w14:paraId="08A8D826" w14:textId="77777777" w:rsidTr="009B1C3C">
        <w:trPr>
          <w:jc w:val="center"/>
        </w:trPr>
        <w:tc>
          <w:tcPr>
            <w:tcW w:w="6997" w:type="dxa"/>
          </w:tcPr>
          <w:p w14:paraId="67200B26" w14:textId="44CEB295" w:rsidR="0065737B" w:rsidRPr="00D8574D" w:rsidRDefault="00A268AA" w:rsidP="000977B6">
            <w:pPr>
              <w:jc w:val="center"/>
              <w:rPr>
                <w:rFonts w:ascii="Cambria" w:hAnsi="Cambria" w:cs="Times New Roman"/>
                <w:sz w:val="24"/>
                <w:szCs w:val="24"/>
                <w:lang w:val="en-GB"/>
              </w:rPr>
            </w:pPr>
            <w:r w:rsidRPr="00D8574D">
              <w:rPr>
                <w:rFonts w:ascii="Cambria" w:hAnsi="Cambria" w:cs="Times New Roman"/>
                <w:sz w:val="24"/>
                <w:szCs w:val="24"/>
                <w:lang w:val="en-GB"/>
              </w:rPr>
              <w:t>Daily fund until the 14th day</w:t>
            </w:r>
          </w:p>
        </w:tc>
        <w:tc>
          <w:tcPr>
            <w:tcW w:w="1645" w:type="dxa"/>
          </w:tcPr>
          <w:p w14:paraId="53589715" w14:textId="54FAE763" w:rsidR="0065737B" w:rsidRPr="00D8574D" w:rsidRDefault="0065737B" w:rsidP="000977B6">
            <w:pPr>
              <w:jc w:val="center"/>
              <w:rPr>
                <w:rFonts w:ascii="Cambria" w:hAnsi="Cambria" w:cs="Times New Roman"/>
                <w:sz w:val="24"/>
                <w:szCs w:val="24"/>
                <w:lang w:val="en-GB"/>
              </w:rPr>
            </w:pPr>
            <w:r w:rsidRPr="00D8574D">
              <w:rPr>
                <w:rFonts w:ascii="Cambria" w:hAnsi="Cambria" w:cs="Times New Roman"/>
                <w:sz w:val="24"/>
                <w:szCs w:val="24"/>
                <w:lang w:val="en-GB"/>
              </w:rPr>
              <w:t>79 Avro</w:t>
            </w:r>
          </w:p>
        </w:tc>
      </w:tr>
      <w:tr w:rsidR="0065737B" w:rsidRPr="00D8574D" w14:paraId="36D189A9" w14:textId="77777777" w:rsidTr="009B1C3C">
        <w:trPr>
          <w:jc w:val="center"/>
        </w:trPr>
        <w:tc>
          <w:tcPr>
            <w:tcW w:w="6997" w:type="dxa"/>
          </w:tcPr>
          <w:p w14:paraId="5078E346" w14:textId="20637D90" w:rsidR="0065737B" w:rsidRPr="00D8574D" w:rsidRDefault="00A268AA" w:rsidP="000977B6">
            <w:pPr>
              <w:jc w:val="center"/>
              <w:rPr>
                <w:rFonts w:ascii="Cambria" w:hAnsi="Cambria" w:cs="Times New Roman"/>
                <w:sz w:val="24"/>
                <w:szCs w:val="24"/>
                <w:lang w:val="en-GB"/>
              </w:rPr>
            </w:pPr>
            <w:r w:rsidRPr="00D8574D">
              <w:rPr>
                <w:rFonts w:ascii="Cambria" w:hAnsi="Cambria" w:cs="Times New Roman"/>
                <w:sz w:val="24"/>
                <w:szCs w:val="24"/>
                <w:lang w:val="en-GB"/>
              </w:rPr>
              <w:t xml:space="preserve">Daily fund </w:t>
            </w:r>
            <w:r w:rsidR="000977B6" w:rsidRPr="00D8574D">
              <w:rPr>
                <w:rFonts w:ascii="Cambria" w:hAnsi="Cambria" w:cs="Times New Roman"/>
                <w:sz w:val="24"/>
                <w:szCs w:val="24"/>
                <w:lang w:val="en-GB"/>
              </w:rPr>
              <w:t xml:space="preserve">for the </w:t>
            </w:r>
            <w:proofErr w:type="gramStart"/>
            <w:r w:rsidR="000977B6" w:rsidRPr="00D8574D">
              <w:rPr>
                <w:rFonts w:ascii="Cambria" w:hAnsi="Cambria" w:cs="Times New Roman"/>
                <w:sz w:val="24"/>
                <w:szCs w:val="24"/>
                <w:lang w:val="en-GB"/>
              </w:rPr>
              <w:t>15-30 day</w:t>
            </w:r>
            <w:proofErr w:type="gramEnd"/>
            <w:r w:rsidR="000977B6" w:rsidRPr="00D8574D">
              <w:rPr>
                <w:rFonts w:ascii="Cambria" w:hAnsi="Cambria" w:cs="Times New Roman"/>
                <w:sz w:val="24"/>
                <w:szCs w:val="24"/>
                <w:lang w:val="en-GB"/>
              </w:rPr>
              <w:t xml:space="preserve"> period</w:t>
            </w:r>
          </w:p>
        </w:tc>
        <w:tc>
          <w:tcPr>
            <w:tcW w:w="1645" w:type="dxa"/>
          </w:tcPr>
          <w:p w14:paraId="48B3DA7B" w14:textId="1446154B" w:rsidR="0065737B" w:rsidRPr="00D8574D" w:rsidRDefault="0065737B" w:rsidP="000977B6">
            <w:pPr>
              <w:jc w:val="center"/>
              <w:rPr>
                <w:rFonts w:ascii="Cambria" w:hAnsi="Cambria" w:cs="Times New Roman"/>
                <w:sz w:val="24"/>
                <w:szCs w:val="24"/>
                <w:lang w:val="en-GB"/>
              </w:rPr>
            </w:pPr>
            <w:r w:rsidRPr="00D8574D">
              <w:rPr>
                <w:rFonts w:ascii="Cambria" w:hAnsi="Cambria" w:cs="Times New Roman"/>
                <w:sz w:val="24"/>
                <w:szCs w:val="24"/>
                <w:lang w:val="en-GB"/>
              </w:rPr>
              <w:t>56 Avro</w:t>
            </w:r>
          </w:p>
        </w:tc>
      </w:tr>
    </w:tbl>
    <w:p w14:paraId="4D9483BA" w14:textId="3B5281EE" w:rsidR="00437B46" w:rsidRPr="00D8574D" w:rsidRDefault="00437B46" w:rsidP="00DA4186">
      <w:pPr>
        <w:pStyle w:val="ListeParagraf"/>
        <w:jc w:val="both"/>
        <w:rPr>
          <w:rFonts w:ascii="Cambria" w:hAnsi="Cambria" w:cs="Times New Roman"/>
          <w:sz w:val="24"/>
          <w:szCs w:val="24"/>
          <w:lang w:val="en-GB"/>
        </w:rPr>
      </w:pPr>
    </w:p>
    <w:p w14:paraId="24CE6927" w14:textId="4FCC2A2D" w:rsidR="00654481" w:rsidRPr="00D8574D" w:rsidRDefault="0066343F" w:rsidP="0066343F">
      <w:pPr>
        <w:pStyle w:val="ListeParagraf"/>
        <w:numPr>
          <w:ilvl w:val="0"/>
          <w:numId w:val="19"/>
        </w:numPr>
        <w:jc w:val="both"/>
        <w:rPr>
          <w:rFonts w:ascii="Cambria" w:hAnsi="Cambria" w:cs="Times New Roman"/>
          <w:bCs/>
          <w:sz w:val="24"/>
          <w:szCs w:val="24"/>
          <w:lang w:val="en-GB"/>
        </w:rPr>
      </w:pPr>
      <w:r w:rsidRPr="00D8574D">
        <w:rPr>
          <w:rFonts w:ascii="Cambria" w:hAnsi="Cambria" w:cs="Times New Roman"/>
          <w:b/>
          <w:sz w:val="24"/>
          <w:szCs w:val="24"/>
          <w:lang w:val="en-GB"/>
        </w:rPr>
        <w:t>Travel Support</w:t>
      </w:r>
      <w:r w:rsidR="00082991" w:rsidRPr="00D8574D">
        <w:rPr>
          <w:rFonts w:ascii="Cambria" w:hAnsi="Cambria" w:cs="Times New Roman"/>
          <w:b/>
          <w:sz w:val="24"/>
          <w:szCs w:val="24"/>
          <w:lang w:val="en-GB"/>
        </w:rPr>
        <w:t>:</w:t>
      </w:r>
      <w:r w:rsidR="00082991" w:rsidRPr="00D8574D">
        <w:rPr>
          <w:rFonts w:ascii="Cambria" w:hAnsi="Cambria" w:cs="Times New Roman"/>
          <w:bCs/>
          <w:sz w:val="24"/>
          <w:szCs w:val="24"/>
          <w:lang w:val="en-GB"/>
        </w:rPr>
        <w:t xml:space="preserve"> Students who are entitled to mobility as granted are supported with an individual support grant, which will contribute to the expenses to be incurred during travelling. </w:t>
      </w:r>
      <w:r w:rsidR="00743082" w:rsidRPr="00D8574D">
        <w:rPr>
          <w:rFonts w:ascii="Cambria" w:hAnsi="Cambria" w:cs="Times New Roman"/>
          <w:bCs/>
          <w:sz w:val="24"/>
          <w:szCs w:val="24"/>
          <w:lang w:val="en-GB"/>
        </w:rPr>
        <w:t>The support is calculated according to the distance between destination city and Istanbul</w:t>
      </w:r>
      <w:r w:rsidR="00774551" w:rsidRPr="00D8574D">
        <w:rPr>
          <w:rFonts w:ascii="Cambria" w:hAnsi="Cambria" w:cs="Times New Roman"/>
          <w:bCs/>
          <w:sz w:val="24"/>
          <w:szCs w:val="24"/>
          <w:lang w:val="en-GB"/>
        </w:rPr>
        <w:t>. You can calculate here and check the table below to see your support amount.</w:t>
      </w:r>
    </w:p>
    <w:p w14:paraId="1865FDC3" w14:textId="06A8AABD" w:rsidR="002D37A5" w:rsidRPr="00D8574D" w:rsidRDefault="00396B77" w:rsidP="0068499E">
      <w:pPr>
        <w:pStyle w:val="ListeParagraf"/>
        <w:jc w:val="both"/>
        <w:rPr>
          <w:rFonts w:ascii="Cambria" w:hAnsi="Cambria" w:cs="Times New Roman"/>
          <w:bCs/>
          <w:sz w:val="24"/>
          <w:szCs w:val="24"/>
          <w:lang w:val="en-GB"/>
        </w:rPr>
      </w:pPr>
      <w:hyperlink r:id="rId16" w:history="1">
        <w:r w:rsidRPr="00D8574D">
          <w:rPr>
            <w:rStyle w:val="Kpr"/>
            <w:rFonts w:ascii="Cambria" w:hAnsi="Cambria" w:cs="Times New Roman"/>
            <w:bCs/>
            <w:sz w:val="24"/>
            <w:szCs w:val="24"/>
            <w:lang w:val="en-GB"/>
          </w:rPr>
          <w:t>https://erasmus-plus.ec.europa.eu/resources-and-tools/distance-calculator</w:t>
        </w:r>
      </w:hyperlink>
    </w:p>
    <w:tbl>
      <w:tblPr>
        <w:tblW w:w="6799" w:type="dxa"/>
        <w:jc w:val="center"/>
        <w:tblCellMar>
          <w:left w:w="70" w:type="dxa"/>
          <w:right w:w="70" w:type="dxa"/>
        </w:tblCellMar>
        <w:tblLook w:val="04A0" w:firstRow="1" w:lastRow="0" w:firstColumn="1" w:lastColumn="0" w:noHBand="0" w:noVBand="1"/>
      </w:tblPr>
      <w:tblGrid>
        <w:gridCol w:w="2547"/>
        <w:gridCol w:w="2126"/>
        <w:gridCol w:w="2126"/>
      </w:tblGrid>
      <w:tr w:rsidR="00EB62B5" w:rsidRPr="00D8574D" w14:paraId="7BD37A49" w14:textId="77777777" w:rsidTr="00BD13FC">
        <w:trPr>
          <w:trHeight w:val="640"/>
          <w:jc w:val="center"/>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344F9C0" w14:textId="1F9545AD" w:rsidR="00EB62B5" w:rsidRPr="00D8574D" w:rsidRDefault="00CC7F63" w:rsidP="00EB62B5">
            <w:pPr>
              <w:spacing w:after="0" w:line="240" w:lineRule="auto"/>
              <w:rPr>
                <w:rFonts w:ascii="Cambria" w:eastAsia="Times New Roman" w:hAnsi="Cambria" w:cs="Calibri"/>
                <w:b/>
                <w:bCs/>
                <w:color w:val="000000"/>
                <w:sz w:val="24"/>
                <w:szCs w:val="24"/>
                <w:lang w:val="en-GB" w:eastAsia="tr-TR"/>
              </w:rPr>
            </w:pPr>
            <w:r w:rsidRPr="00D8574D">
              <w:rPr>
                <w:rFonts w:ascii="Cambria" w:eastAsia="Times New Roman" w:hAnsi="Cambria" w:cs="Calibri"/>
                <w:b/>
                <w:bCs/>
                <w:color w:val="000000"/>
                <w:sz w:val="24"/>
                <w:szCs w:val="24"/>
                <w:lang w:val="en-GB" w:eastAsia="tr-TR"/>
              </w:rPr>
              <w:t xml:space="preserve">Distance </w:t>
            </w:r>
          </w:p>
        </w:tc>
        <w:tc>
          <w:tcPr>
            <w:tcW w:w="2126" w:type="dxa"/>
            <w:tcBorders>
              <w:top w:val="single" w:sz="4" w:space="0" w:color="auto"/>
              <w:left w:val="nil"/>
              <w:bottom w:val="single" w:sz="4" w:space="0" w:color="auto"/>
              <w:right w:val="single" w:sz="4" w:space="0" w:color="auto"/>
            </w:tcBorders>
            <w:vAlign w:val="bottom"/>
            <w:hideMark/>
          </w:tcPr>
          <w:p w14:paraId="382E1E1B" w14:textId="2A6B322B" w:rsidR="00EB62B5" w:rsidRPr="00D8574D" w:rsidRDefault="002B2814" w:rsidP="00EB62B5">
            <w:pPr>
              <w:spacing w:after="0" w:line="240" w:lineRule="auto"/>
              <w:rPr>
                <w:rFonts w:ascii="Cambria" w:eastAsia="Times New Roman" w:hAnsi="Cambria" w:cs="Calibri"/>
                <w:b/>
                <w:bCs/>
                <w:color w:val="000000"/>
                <w:sz w:val="24"/>
                <w:szCs w:val="24"/>
                <w:lang w:val="en-GB" w:eastAsia="tr-TR"/>
              </w:rPr>
            </w:pPr>
            <w:r w:rsidRPr="00D8574D">
              <w:rPr>
                <w:rFonts w:ascii="Cambria" w:eastAsia="Times New Roman" w:hAnsi="Cambria" w:cs="Calibri"/>
                <w:b/>
                <w:bCs/>
                <w:color w:val="000000"/>
                <w:sz w:val="24"/>
                <w:szCs w:val="24"/>
                <w:lang w:val="en-GB" w:eastAsia="tr-TR"/>
              </w:rPr>
              <w:t>Fixed Grant</w:t>
            </w:r>
            <w:r w:rsidR="009326A0" w:rsidRPr="00D8574D">
              <w:rPr>
                <w:rFonts w:ascii="Cambria" w:eastAsia="Times New Roman" w:hAnsi="Cambria" w:cs="Calibri"/>
                <w:b/>
                <w:bCs/>
                <w:color w:val="000000"/>
                <w:sz w:val="24"/>
                <w:szCs w:val="24"/>
                <w:lang w:val="en-GB" w:eastAsia="tr-TR"/>
              </w:rPr>
              <w:t xml:space="preserve"> for travel</w:t>
            </w:r>
            <w:r w:rsidRPr="00D8574D">
              <w:rPr>
                <w:rFonts w:ascii="Cambria" w:eastAsia="Times New Roman" w:hAnsi="Cambria" w:cs="Calibri"/>
                <w:b/>
                <w:bCs/>
                <w:color w:val="000000"/>
                <w:sz w:val="24"/>
                <w:szCs w:val="24"/>
                <w:lang w:val="en-GB" w:eastAsia="tr-TR"/>
              </w:rPr>
              <w:t xml:space="preserve"> </w:t>
            </w:r>
            <w:r w:rsidR="009326A0" w:rsidRPr="00D8574D">
              <w:rPr>
                <w:rFonts w:ascii="Cambria" w:eastAsia="Times New Roman" w:hAnsi="Cambria" w:cs="Calibri"/>
                <w:b/>
                <w:bCs/>
                <w:color w:val="000000"/>
                <w:sz w:val="24"/>
                <w:szCs w:val="24"/>
                <w:lang w:val="en-GB" w:eastAsia="tr-TR"/>
              </w:rPr>
              <w:t>(Euro)</w:t>
            </w:r>
          </w:p>
        </w:tc>
        <w:tc>
          <w:tcPr>
            <w:tcW w:w="2126" w:type="dxa"/>
            <w:tcBorders>
              <w:top w:val="single" w:sz="4" w:space="0" w:color="auto"/>
              <w:left w:val="nil"/>
              <w:bottom w:val="single" w:sz="4" w:space="0" w:color="auto"/>
              <w:right w:val="single" w:sz="4" w:space="0" w:color="auto"/>
            </w:tcBorders>
            <w:vAlign w:val="bottom"/>
            <w:hideMark/>
          </w:tcPr>
          <w:p w14:paraId="5C45C640" w14:textId="710808C8" w:rsidR="00EB62B5" w:rsidRPr="00D8574D" w:rsidRDefault="009326A0" w:rsidP="00EB62B5">
            <w:pPr>
              <w:spacing w:after="0" w:line="240" w:lineRule="auto"/>
              <w:rPr>
                <w:rFonts w:ascii="Cambria" w:eastAsia="Times New Roman" w:hAnsi="Cambria" w:cs="Calibri"/>
                <w:b/>
                <w:bCs/>
                <w:color w:val="000000"/>
                <w:sz w:val="24"/>
                <w:szCs w:val="24"/>
                <w:lang w:val="en-GB" w:eastAsia="tr-TR"/>
              </w:rPr>
            </w:pPr>
            <w:r w:rsidRPr="00D8574D">
              <w:rPr>
                <w:rFonts w:ascii="Cambria" w:eastAsia="Times New Roman" w:hAnsi="Cambria" w:cs="Calibri"/>
                <w:b/>
                <w:bCs/>
                <w:color w:val="000000"/>
                <w:sz w:val="24"/>
                <w:szCs w:val="24"/>
                <w:lang w:val="en-GB" w:eastAsia="tr-TR"/>
              </w:rPr>
              <w:t>Fixed Grant for Green Travel</w:t>
            </w:r>
            <w:r w:rsidR="00EB62B5" w:rsidRPr="00D8574D">
              <w:rPr>
                <w:rFonts w:ascii="Cambria" w:eastAsia="Times New Roman" w:hAnsi="Cambria" w:cs="Calibri"/>
                <w:b/>
                <w:bCs/>
                <w:color w:val="000000"/>
                <w:sz w:val="24"/>
                <w:szCs w:val="24"/>
                <w:lang w:val="en-GB" w:eastAsia="tr-TR"/>
              </w:rPr>
              <w:t xml:space="preserve"> </w:t>
            </w:r>
            <w:r w:rsidRPr="00D8574D">
              <w:rPr>
                <w:rFonts w:ascii="Cambria" w:eastAsia="Times New Roman" w:hAnsi="Cambria" w:cs="Calibri"/>
                <w:b/>
                <w:bCs/>
                <w:color w:val="000000"/>
                <w:sz w:val="24"/>
                <w:szCs w:val="24"/>
                <w:lang w:val="en-GB" w:eastAsia="tr-TR"/>
              </w:rPr>
              <w:t>(Euro)</w:t>
            </w:r>
          </w:p>
        </w:tc>
      </w:tr>
      <w:tr w:rsidR="00EB62B5" w:rsidRPr="00D8574D" w14:paraId="2DE1DE2F" w14:textId="77777777" w:rsidTr="00BD13FC">
        <w:trPr>
          <w:trHeight w:val="288"/>
          <w:jc w:val="center"/>
        </w:trPr>
        <w:tc>
          <w:tcPr>
            <w:tcW w:w="2547" w:type="dxa"/>
            <w:tcBorders>
              <w:top w:val="nil"/>
              <w:left w:val="single" w:sz="4" w:space="0" w:color="auto"/>
              <w:bottom w:val="single" w:sz="4" w:space="0" w:color="auto"/>
              <w:right w:val="single" w:sz="4" w:space="0" w:color="auto"/>
            </w:tcBorders>
            <w:noWrap/>
            <w:vAlign w:val="bottom"/>
            <w:hideMark/>
          </w:tcPr>
          <w:p w14:paraId="7B073814" w14:textId="13FC9DC4" w:rsidR="00EB62B5" w:rsidRPr="00D8574D" w:rsidRDefault="009326A0"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 xml:space="preserve">Between </w:t>
            </w:r>
            <w:r w:rsidR="00EB62B5" w:rsidRPr="00D8574D">
              <w:rPr>
                <w:rFonts w:ascii="Cambria" w:eastAsia="Times New Roman" w:hAnsi="Cambria" w:cs="Calibri"/>
                <w:color w:val="000000"/>
                <w:sz w:val="24"/>
                <w:szCs w:val="24"/>
                <w:lang w:val="en-GB" w:eastAsia="tr-TR"/>
              </w:rPr>
              <w:t>10</w:t>
            </w:r>
            <w:r w:rsidRPr="00D8574D">
              <w:rPr>
                <w:rFonts w:ascii="Cambria" w:eastAsia="Times New Roman" w:hAnsi="Cambria" w:cs="Calibri"/>
                <w:color w:val="000000"/>
                <w:sz w:val="24"/>
                <w:szCs w:val="24"/>
                <w:lang w:val="en-GB" w:eastAsia="tr-TR"/>
              </w:rPr>
              <w:t xml:space="preserve">- </w:t>
            </w:r>
            <w:r w:rsidR="00EB62B5" w:rsidRPr="00D8574D">
              <w:rPr>
                <w:rFonts w:ascii="Cambria" w:eastAsia="Times New Roman" w:hAnsi="Cambria" w:cs="Calibri"/>
                <w:color w:val="000000"/>
                <w:sz w:val="24"/>
                <w:szCs w:val="24"/>
                <w:lang w:val="en-GB" w:eastAsia="tr-TR"/>
              </w:rPr>
              <w:t>99 KM</w:t>
            </w:r>
            <w:r w:rsidRPr="00D8574D">
              <w:rPr>
                <w:rFonts w:ascii="Cambria" w:eastAsia="Times New Roman" w:hAnsi="Cambria" w:cs="Calibri"/>
                <w:color w:val="000000"/>
                <w:sz w:val="24"/>
                <w:szCs w:val="24"/>
                <w:lang w:val="en-GB" w:eastAsia="tr-TR"/>
              </w:rPr>
              <w:t xml:space="preserve"> </w:t>
            </w:r>
          </w:p>
        </w:tc>
        <w:tc>
          <w:tcPr>
            <w:tcW w:w="2126" w:type="dxa"/>
            <w:tcBorders>
              <w:top w:val="nil"/>
              <w:left w:val="nil"/>
              <w:bottom w:val="single" w:sz="4" w:space="0" w:color="auto"/>
              <w:right w:val="single" w:sz="4" w:space="0" w:color="auto"/>
            </w:tcBorders>
            <w:noWrap/>
            <w:vAlign w:val="bottom"/>
            <w:hideMark/>
          </w:tcPr>
          <w:p w14:paraId="5EFF5751"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28</w:t>
            </w:r>
          </w:p>
        </w:tc>
        <w:tc>
          <w:tcPr>
            <w:tcW w:w="2126" w:type="dxa"/>
            <w:tcBorders>
              <w:top w:val="nil"/>
              <w:left w:val="nil"/>
              <w:bottom w:val="single" w:sz="4" w:space="0" w:color="auto"/>
              <w:right w:val="single" w:sz="4" w:space="0" w:color="auto"/>
            </w:tcBorders>
            <w:noWrap/>
            <w:vAlign w:val="bottom"/>
            <w:hideMark/>
          </w:tcPr>
          <w:p w14:paraId="04C5A89A"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56</w:t>
            </w:r>
          </w:p>
        </w:tc>
      </w:tr>
      <w:tr w:rsidR="00EB62B5" w:rsidRPr="00D8574D" w14:paraId="4D68D590" w14:textId="77777777" w:rsidTr="00BD13FC">
        <w:trPr>
          <w:trHeight w:val="288"/>
          <w:jc w:val="center"/>
        </w:trPr>
        <w:tc>
          <w:tcPr>
            <w:tcW w:w="2547" w:type="dxa"/>
            <w:tcBorders>
              <w:top w:val="nil"/>
              <w:left w:val="single" w:sz="4" w:space="0" w:color="auto"/>
              <w:bottom w:val="single" w:sz="4" w:space="0" w:color="auto"/>
              <w:right w:val="single" w:sz="4" w:space="0" w:color="auto"/>
            </w:tcBorders>
            <w:noWrap/>
            <w:vAlign w:val="bottom"/>
            <w:hideMark/>
          </w:tcPr>
          <w:p w14:paraId="4D157A6E" w14:textId="46CAB6CB" w:rsidR="00EB62B5" w:rsidRPr="00D8574D" w:rsidRDefault="00FD40E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 xml:space="preserve">Between </w:t>
            </w:r>
            <w:r w:rsidR="00EB62B5" w:rsidRPr="00D8574D">
              <w:rPr>
                <w:rFonts w:ascii="Cambria" w:eastAsia="Times New Roman" w:hAnsi="Cambria" w:cs="Calibri"/>
                <w:color w:val="000000"/>
                <w:sz w:val="24"/>
                <w:szCs w:val="24"/>
                <w:lang w:val="en-GB" w:eastAsia="tr-TR"/>
              </w:rPr>
              <w:t>100</w:t>
            </w:r>
            <w:r w:rsidRPr="00D8574D">
              <w:rPr>
                <w:rFonts w:ascii="Cambria" w:eastAsia="Times New Roman" w:hAnsi="Cambria" w:cs="Calibri"/>
                <w:color w:val="000000"/>
                <w:sz w:val="24"/>
                <w:szCs w:val="24"/>
                <w:lang w:val="en-GB" w:eastAsia="tr-TR"/>
              </w:rPr>
              <w:t xml:space="preserve">- </w:t>
            </w:r>
            <w:r w:rsidR="00EB62B5" w:rsidRPr="00D8574D">
              <w:rPr>
                <w:rFonts w:ascii="Cambria" w:eastAsia="Times New Roman" w:hAnsi="Cambria" w:cs="Calibri"/>
                <w:color w:val="000000"/>
                <w:sz w:val="24"/>
                <w:szCs w:val="24"/>
                <w:lang w:val="en-GB" w:eastAsia="tr-TR"/>
              </w:rPr>
              <w:t>499 KM</w:t>
            </w:r>
          </w:p>
        </w:tc>
        <w:tc>
          <w:tcPr>
            <w:tcW w:w="2126" w:type="dxa"/>
            <w:tcBorders>
              <w:top w:val="nil"/>
              <w:left w:val="nil"/>
              <w:bottom w:val="single" w:sz="4" w:space="0" w:color="auto"/>
              <w:right w:val="single" w:sz="4" w:space="0" w:color="auto"/>
            </w:tcBorders>
            <w:noWrap/>
            <w:vAlign w:val="bottom"/>
            <w:hideMark/>
          </w:tcPr>
          <w:p w14:paraId="4C06A122"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211</w:t>
            </w:r>
          </w:p>
        </w:tc>
        <w:tc>
          <w:tcPr>
            <w:tcW w:w="2126" w:type="dxa"/>
            <w:tcBorders>
              <w:top w:val="nil"/>
              <w:left w:val="nil"/>
              <w:bottom w:val="single" w:sz="4" w:space="0" w:color="auto"/>
              <w:right w:val="single" w:sz="4" w:space="0" w:color="auto"/>
            </w:tcBorders>
            <w:noWrap/>
            <w:vAlign w:val="bottom"/>
            <w:hideMark/>
          </w:tcPr>
          <w:p w14:paraId="356060A8"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285</w:t>
            </w:r>
          </w:p>
        </w:tc>
      </w:tr>
      <w:tr w:rsidR="00EB62B5" w:rsidRPr="00D8574D" w14:paraId="401A2D85" w14:textId="77777777" w:rsidTr="00BD13FC">
        <w:trPr>
          <w:trHeight w:val="288"/>
          <w:jc w:val="center"/>
        </w:trPr>
        <w:tc>
          <w:tcPr>
            <w:tcW w:w="2547" w:type="dxa"/>
            <w:tcBorders>
              <w:top w:val="nil"/>
              <w:left w:val="single" w:sz="4" w:space="0" w:color="auto"/>
              <w:bottom w:val="single" w:sz="4" w:space="0" w:color="auto"/>
              <w:right w:val="single" w:sz="4" w:space="0" w:color="auto"/>
            </w:tcBorders>
            <w:noWrap/>
            <w:vAlign w:val="bottom"/>
            <w:hideMark/>
          </w:tcPr>
          <w:p w14:paraId="49D5C88F" w14:textId="23788F72" w:rsidR="00EB62B5" w:rsidRPr="00D8574D" w:rsidRDefault="00FD40E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 xml:space="preserve">Between </w:t>
            </w:r>
            <w:r w:rsidR="00EB62B5" w:rsidRPr="00D8574D">
              <w:rPr>
                <w:rFonts w:ascii="Cambria" w:eastAsia="Times New Roman" w:hAnsi="Cambria" w:cs="Calibri"/>
                <w:color w:val="000000"/>
                <w:sz w:val="24"/>
                <w:szCs w:val="24"/>
                <w:lang w:val="en-GB" w:eastAsia="tr-TR"/>
              </w:rPr>
              <w:t>500</w:t>
            </w:r>
            <w:r w:rsidRPr="00D8574D">
              <w:rPr>
                <w:rFonts w:ascii="Cambria" w:eastAsia="Times New Roman" w:hAnsi="Cambria" w:cs="Calibri"/>
                <w:color w:val="000000"/>
                <w:sz w:val="24"/>
                <w:szCs w:val="24"/>
                <w:lang w:val="en-GB" w:eastAsia="tr-TR"/>
              </w:rPr>
              <w:t xml:space="preserve">- </w:t>
            </w:r>
            <w:r w:rsidR="00EB62B5" w:rsidRPr="00D8574D">
              <w:rPr>
                <w:rFonts w:ascii="Cambria" w:eastAsia="Times New Roman" w:hAnsi="Cambria" w:cs="Calibri"/>
                <w:color w:val="000000"/>
                <w:sz w:val="24"/>
                <w:szCs w:val="24"/>
                <w:lang w:val="en-GB" w:eastAsia="tr-TR"/>
              </w:rPr>
              <w:t>1999 KM</w:t>
            </w:r>
          </w:p>
        </w:tc>
        <w:tc>
          <w:tcPr>
            <w:tcW w:w="2126" w:type="dxa"/>
            <w:tcBorders>
              <w:top w:val="nil"/>
              <w:left w:val="nil"/>
              <w:bottom w:val="single" w:sz="4" w:space="0" w:color="auto"/>
              <w:right w:val="single" w:sz="4" w:space="0" w:color="auto"/>
            </w:tcBorders>
            <w:noWrap/>
            <w:vAlign w:val="bottom"/>
            <w:hideMark/>
          </w:tcPr>
          <w:p w14:paraId="297BE839"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309</w:t>
            </w:r>
          </w:p>
        </w:tc>
        <w:tc>
          <w:tcPr>
            <w:tcW w:w="2126" w:type="dxa"/>
            <w:tcBorders>
              <w:top w:val="nil"/>
              <w:left w:val="nil"/>
              <w:bottom w:val="single" w:sz="4" w:space="0" w:color="auto"/>
              <w:right w:val="single" w:sz="4" w:space="0" w:color="auto"/>
            </w:tcBorders>
            <w:noWrap/>
            <w:vAlign w:val="bottom"/>
            <w:hideMark/>
          </w:tcPr>
          <w:p w14:paraId="1188971F"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417</w:t>
            </w:r>
          </w:p>
        </w:tc>
      </w:tr>
      <w:tr w:rsidR="00EB62B5" w:rsidRPr="00D8574D" w14:paraId="6883C35F" w14:textId="77777777" w:rsidTr="00BD13FC">
        <w:trPr>
          <w:trHeight w:val="288"/>
          <w:jc w:val="center"/>
        </w:trPr>
        <w:tc>
          <w:tcPr>
            <w:tcW w:w="2547" w:type="dxa"/>
            <w:tcBorders>
              <w:top w:val="nil"/>
              <w:left w:val="single" w:sz="4" w:space="0" w:color="auto"/>
              <w:bottom w:val="single" w:sz="4" w:space="0" w:color="auto"/>
              <w:right w:val="single" w:sz="4" w:space="0" w:color="auto"/>
            </w:tcBorders>
            <w:noWrap/>
            <w:vAlign w:val="bottom"/>
            <w:hideMark/>
          </w:tcPr>
          <w:p w14:paraId="47511611" w14:textId="553DB389" w:rsidR="00EB62B5" w:rsidRPr="00D8574D" w:rsidRDefault="00FD40E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 xml:space="preserve">Between </w:t>
            </w:r>
            <w:r w:rsidR="00EB62B5" w:rsidRPr="00D8574D">
              <w:rPr>
                <w:rFonts w:ascii="Cambria" w:eastAsia="Times New Roman" w:hAnsi="Cambria" w:cs="Calibri"/>
                <w:color w:val="000000"/>
                <w:sz w:val="24"/>
                <w:szCs w:val="24"/>
                <w:lang w:val="en-GB" w:eastAsia="tr-TR"/>
              </w:rPr>
              <w:t>2000</w:t>
            </w:r>
            <w:r w:rsidRPr="00D8574D">
              <w:rPr>
                <w:rFonts w:ascii="Cambria" w:eastAsia="Times New Roman" w:hAnsi="Cambria" w:cs="Calibri"/>
                <w:color w:val="000000"/>
                <w:sz w:val="24"/>
                <w:szCs w:val="24"/>
                <w:lang w:val="en-GB" w:eastAsia="tr-TR"/>
              </w:rPr>
              <w:t xml:space="preserve">- </w:t>
            </w:r>
            <w:r w:rsidR="00EB62B5" w:rsidRPr="00D8574D">
              <w:rPr>
                <w:rFonts w:ascii="Cambria" w:eastAsia="Times New Roman" w:hAnsi="Cambria" w:cs="Calibri"/>
                <w:color w:val="000000"/>
                <w:sz w:val="24"/>
                <w:szCs w:val="24"/>
                <w:lang w:val="en-GB" w:eastAsia="tr-TR"/>
              </w:rPr>
              <w:t>2999 KM</w:t>
            </w:r>
          </w:p>
        </w:tc>
        <w:tc>
          <w:tcPr>
            <w:tcW w:w="2126" w:type="dxa"/>
            <w:tcBorders>
              <w:top w:val="nil"/>
              <w:left w:val="nil"/>
              <w:bottom w:val="single" w:sz="4" w:space="0" w:color="auto"/>
              <w:right w:val="single" w:sz="4" w:space="0" w:color="auto"/>
            </w:tcBorders>
            <w:noWrap/>
            <w:vAlign w:val="bottom"/>
            <w:hideMark/>
          </w:tcPr>
          <w:p w14:paraId="0CC86059"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395</w:t>
            </w:r>
          </w:p>
        </w:tc>
        <w:tc>
          <w:tcPr>
            <w:tcW w:w="2126" w:type="dxa"/>
            <w:tcBorders>
              <w:top w:val="nil"/>
              <w:left w:val="nil"/>
              <w:bottom w:val="single" w:sz="4" w:space="0" w:color="auto"/>
              <w:right w:val="single" w:sz="4" w:space="0" w:color="auto"/>
            </w:tcBorders>
            <w:noWrap/>
            <w:vAlign w:val="bottom"/>
            <w:hideMark/>
          </w:tcPr>
          <w:p w14:paraId="7E24E575"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535</w:t>
            </w:r>
          </w:p>
        </w:tc>
      </w:tr>
      <w:tr w:rsidR="00EB62B5" w:rsidRPr="00D8574D" w14:paraId="53C34511" w14:textId="77777777" w:rsidTr="00BD13FC">
        <w:trPr>
          <w:trHeight w:val="288"/>
          <w:jc w:val="center"/>
        </w:trPr>
        <w:tc>
          <w:tcPr>
            <w:tcW w:w="2547" w:type="dxa"/>
            <w:tcBorders>
              <w:top w:val="nil"/>
              <w:left w:val="single" w:sz="4" w:space="0" w:color="auto"/>
              <w:bottom w:val="single" w:sz="4" w:space="0" w:color="auto"/>
              <w:right w:val="single" w:sz="4" w:space="0" w:color="auto"/>
            </w:tcBorders>
            <w:noWrap/>
            <w:vAlign w:val="bottom"/>
            <w:hideMark/>
          </w:tcPr>
          <w:p w14:paraId="21EAF5BF" w14:textId="5DE2A327" w:rsidR="00EB62B5" w:rsidRPr="00D8574D" w:rsidRDefault="00FD40E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 xml:space="preserve">Between </w:t>
            </w:r>
            <w:r w:rsidR="00EB62B5" w:rsidRPr="00D8574D">
              <w:rPr>
                <w:rFonts w:ascii="Cambria" w:eastAsia="Times New Roman" w:hAnsi="Cambria" w:cs="Calibri"/>
                <w:color w:val="000000"/>
                <w:sz w:val="24"/>
                <w:szCs w:val="24"/>
                <w:lang w:val="en-GB" w:eastAsia="tr-TR"/>
              </w:rPr>
              <w:t>3000</w:t>
            </w:r>
            <w:r w:rsidRPr="00D8574D">
              <w:rPr>
                <w:rFonts w:ascii="Cambria" w:eastAsia="Times New Roman" w:hAnsi="Cambria" w:cs="Calibri"/>
                <w:color w:val="000000"/>
                <w:sz w:val="24"/>
                <w:szCs w:val="24"/>
                <w:lang w:val="en-GB" w:eastAsia="tr-TR"/>
              </w:rPr>
              <w:t xml:space="preserve">- </w:t>
            </w:r>
            <w:r w:rsidR="00EB62B5" w:rsidRPr="00D8574D">
              <w:rPr>
                <w:rFonts w:ascii="Cambria" w:eastAsia="Times New Roman" w:hAnsi="Cambria" w:cs="Calibri"/>
                <w:color w:val="000000"/>
                <w:sz w:val="24"/>
                <w:szCs w:val="24"/>
                <w:lang w:val="en-GB" w:eastAsia="tr-TR"/>
              </w:rPr>
              <w:t>3999 KM</w:t>
            </w:r>
          </w:p>
        </w:tc>
        <w:tc>
          <w:tcPr>
            <w:tcW w:w="2126" w:type="dxa"/>
            <w:tcBorders>
              <w:top w:val="nil"/>
              <w:left w:val="nil"/>
              <w:bottom w:val="single" w:sz="4" w:space="0" w:color="auto"/>
              <w:right w:val="single" w:sz="4" w:space="0" w:color="auto"/>
            </w:tcBorders>
            <w:noWrap/>
            <w:vAlign w:val="bottom"/>
            <w:hideMark/>
          </w:tcPr>
          <w:p w14:paraId="4DE258E2"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580</w:t>
            </w:r>
          </w:p>
        </w:tc>
        <w:tc>
          <w:tcPr>
            <w:tcW w:w="2126" w:type="dxa"/>
            <w:tcBorders>
              <w:top w:val="nil"/>
              <w:left w:val="nil"/>
              <w:bottom w:val="single" w:sz="4" w:space="0" w:color="auto"/>
              <w:right w:val="single" w:sz="4" w:space="0" w:color="auto"/>
            </w:tcBorders>
            <w:noWrap/>
            <w:vAlign w:val="bottom"/>
            <w:hideMark/>
          </w:tcPr>
          <w:p w14:paraId="7F78AE4A"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785</w:t>
            </w:r>
          </w:p>
        </w:tc>
      </w:tr>
      <w:tr w:rsidR="00EB62B5" w:rsidRPr="00D8574D" w14:paraId="0F50132E" w14:textId="77777777" w:rsidTr="00BD13FC">
        <w:trPr>
          <w:trHeight w:val="288"/>
          <w:jc w:val="center"/>
        </w:trPr>
        <w:tc>
          <w:tcPr>
            <w:tcW w:w="2547" w:type="dxa"/>
            <w:tcBorders>
              <w:top w:val="nil"/>
              <w:left w:val="single" w:sz="4" w:space="0" w:color="auto"/>
              <w:bottom w:val="single" w:sz="4" w:space="0" w:color="auto"/>
              <w:right w:val="single" w:sz="4" w:space="0" w:color="auto"/>
            </w:tcBorders>
            <w:noWrap/>
            <w:vAlign w:val="bottom"/>
            <w:hideMark/>
          </w:tcPr>
          <w:p w14:paraId="053D8481" w14:textId="20FB2A49" w:rsidR="00EB62B5" w:rsidRPr="00D8574D" w:rsidRDefault="00FD40E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 xml:space="preserve">Between </w:t>
            </w:r>
            <w:r w:rsidR="00EB62B5" w:rsidRPr="00D8574D">
              <w:rPr>
                <w:rFonts w:ascii="Cambria" w:eastAsia="Times New Roman" w:hAnsi="Cambria" w:cs="Calibri"/>
                <w:color w:val="000000"/>
                <w:sz w:val="24"/>
                <w:szCs w:val="24"/>
                <w:lang w:val="en-GB" w:eastAsia="tr-TR"/>
              </w:rPr>
              <w:t>4000</w:t>
            </w:r>
            <w:r w:rsidRPr="00D8574D">
              <w:rPr>
                <w:rFonts w:ascii="Cambria" w:eastAsia="Times New Roman" w:hAnsi="Cambria" w:cs="Calibri"/>
                <w:color w:val="000000"/>
                <w:sz w:val="24"/>
                <w:szCs w:val="24"/>
                <w:lang w:val="en-GB" w:eastAsia="tr-TR"/>
              </w:rPr>
              <w:t xml:space="preserve">- </w:t>
            </w:r>
            <w:r w:rsidR="00EB62B5" w:rsidRPr="00D8574D">
              <w:rPr>
                <w:rFonts w:ascii="Cambria" w:eastAsia="Times New Roman" w:hAnsi="Cambria" w:cs="Calibri"/>
                <w:color w:val="000000"/>
                <w:sz w:val="24"/>
                <w:szCs w:val="24"/>
                <w:lang w:val="en-GB" w:eastAsia="tr-TR"/>
              </w:rPr>
              <w:t>7999 KM</w:t>
            </w:r>
          </w:p>
        </w:tc>
        <w:tc>
          <w:tcPr>
            <w:tcW w:w="2126" w:type="dxa"/>
            <w:tcBorders>
              <w:top w:val="nil"/>
              <w:left w:val="nil"/>
              <w:bottom w:val="single" w:sz="4" w:space="0" w:color="auto"/>
              <w:right w:val="single" w:sz="4" w:space="0" w:color="auto"/>
            </w:tcBorders>
            <w:noWrap/>
            <w:vAlign w:val="bottom"/>
            <w:hideMark/>
          </w:tcPr>
          <w:p w14:paraId="24110ED9"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1188</w:t>
            </w:r>
          </w:p>
        </w:tc>
        <w:tc>
          <w:tcPr>
            <w:tcW w:w="2126" w:type="dxa"/>
            <w:tcBorders>
              <w:top w:val="nil"/>
              <w:left w:val="nil"/>
              <w:bottom w:val="single" w:sz="4" w:space="0" w:color="auto"/>
              <w:right w:val="single" w:sz="4" w:space="0" w:color="auto"/>
            </w:tcBorders>
            <w:noWrap/>
            <w:vAlign w:val="bottom"/>
            <w:hideMark/>
          </w:tcPr>
          <w:p w14:paraId="3D736756"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1188</w:t>
            </w:r>
          </w:p>
        </w:tc>
      </w:tr>
      <w:tr w:rsidR="00EB62B5" w:rsidRPr="00D8574D" w14:paraId="2CBAC2E5" w14:textId="77777777" w:rsidTr="00BD13FC">
        <w:trPr>
          <w:trHeight w:val="288"/>
          <w:jc w:val="center"/>
        </w:trPr>
        <w:tc>
          <w:tcPr>
            <w:tcW w:w="2547" w:type="dxa"/>
            <w:tcBorders>
              <w:top w:val="nil"/>
              <w:left w:val="single" w:sz="4" w:space="0" w:color="auto"/>
              <w:bottom w:val="single" w:sz="4" w:space="0" w:color="auto"/>
              <w:right w:val="single" w:sz="4" w:space="0" w:color="auto"/>
            </w:tcBorders>
            <w:noWrap/>
            <w:vAlign w:val="bottom"/>
            <w:hideMark/>
          </w:tcPr>
          <w:p w14:paraId="0DFC8363" w14:textId="1BF13935"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 xml:space="preserve">8000 KM </w:t>
            </w:r>
            <w:r w:rsidR="00FD40E5" w:rsidRPr="00D8574D">
              <w:rPr>
                <w:rFonts w:ascii="Cambria" w:eastAsia="Times New Roman" w:hAnsi="Cambria" w:cs="Calibri"/>
                <w:color w:val="000000"/>
                <w:sz w:val="24"/>
                <w:szCs w:val="24"/>
                <w:lang w:val="en-GB" w:eastAsia="tr-TR"/>
              </w:rPr>
              <w:t>or more</w:t>
            </w:r>
          </w:p>
        </w:tc>
        <w:tc>
          <w:tcPr>
            <w:tcW w:w="2126" w:type="dxa"/>
            <w:tcBorders>
              <w:top w:val="nil"/>
              <w:left w:val="nil"/>
              <w:bottom w:val="single" w:sz="4" w:space="0" w:color="auto"/>
              <w:right w:val="single" w:sz="4" w:space="0" w:color="auto"/>
            </w:tcBorders>
            <w:noWrap/>
            <w:vAlign w:val="bottom"/>
            <w:hideMark/>
          </w:tcPr>
          <w:p w14:paraId="2B491EDE"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1735</w:t>
            </w:r>
          </w:p>
        </w:tc>
        <w:tc>
          <w:tcPr>
            <w:tcW w:w="2126" w:type="dxa"/>
            <w:tcBorders>
              <w:top w:val="nil"/>
              <w:left w:val="nil"/>
              <w:bottom w:val="single" w:sz="4" w:space="0" w:color="auto"/>
              <w:right w:val="single" w:sz="4" w:space="0" w:color="auto"/>
            </w:tcBorders>
            <w:noWrap/>
            <w:vAlign w:val="bottom"/>
            <w:hideMark/>
          </w:tcPr>
          <w:p w14:paraId="2F320371" w14:textId="77777777" w:rsidR="00EB62B5" w:rsidRPr="00D8574D" w:rsidRDefault="00EB62B5" w:rsidP="00EB62B5">
            <w:pPr>
              <w:spacing w:after="0" w:line="240" w:lineRule="auto"/>
              <w:rPr>
                <w:rFonts w:ascii="Cambria" w:eastAsia="Times New Roman" w:hAnsi="Cambria" w:cs="Calibri"/>
                <w:color w:val="000000"/>
                <w:sz w:val="24"/>
                <w:szCs w:val="24"/>
                <w:lang w:val="en-GB" w:eastAsia="tr-TR"/>
              </w:rPr>
            </w:pPr>
            <w:r w:rsidRPr="00D8574D">
              <w:rPr>
                <w:rFonts w:ascii="Cambria" w:eastAsia="Times New Roman" w:hAnsi="Cambria" w:cs="Calibri"/>
                <w:color w:val="000000"/>
                <w:sz w:val="24"/>
                <w:szCs w:val="24"/>
                <w:lang w:val="en-GB" w:eastAsia="tr-TR"/>
              </w:rPr>
              <w:t>1735</w:t>
            </w:r>
          </w:p>
        </w:tc>
      </w:tr>
    </w:tbl>
    <w:p w14:paraId="2BF2A387" w14:textId="77777777" w:rsidR="00396B77" w:rsidRPr="00D8574D" w:rsidRDefault="00396B77" w:rsidP="00774551">
      <w:pPr>
        <w:pStyle w:val="ListeParagraf"/>
        <w:jc w:val="both"/>
        <w:rPr>
          <w:rFonts w:ascii="Cambria" w:hAnsi="Cambria" w:cs="Times New Roman"/>
          <w:bCs/>
          <w:sz w:val="24"/>
          <w:szCs w:val="24"/>
          <w:lang w:val="en-GB"/>
        </w:rPr>
      </w:pPr>
    </w:p>
    <w:p w14:paraId="151F11F0" w14:textId="77777777" w:rsidR="00774551" w:rsidRPr="00D8574D" w:rsidRDefault="00774551" w:rsidP="00774551">
      <w:pPr>
        <w:pStyle w:val="ListeParagraf"/>
        <w:jc w:val="both"/>
        <w:rPr>
          <w:rFonts w:ascii="Cambria" w:hAnsi="Cambria" w:cs="Times New Roman"/>
          <w:bCs/>
          <w:sz w:val="24"/>
          <w:szCs w:val="24"/>
          <w:lang w:val="en-GB"/>
        </w:rPr>
      </w:pPr>
    </w:p>
    <w:p w14:paraId="4F174C5A" w14:textId="4DAE62CE" w:rsidR="00654481" w:rsidRPr="00D8574D" w:rsidRDefault="008514A8" w:rsidP="00DD787D">
      <w:pPr>
        <w:pStyle w:val="ListeParagraf"/>
        <w:numPr>
          <w:ilvl w:val="0"/>
          <w:numId w:val="19"/>
        </w:numPr>
        <w:jc w:val="both"/>
        <w:rPr>
          <w:rFonts w:ascii="Cambria" w:hAnsi="Cambria" w:cs="Times New Roman"/>
          <w:b/>
          <w:bCs/>
          <w:sz w:val="24"/>
          <w:szCs w:val="24"/>
          <w:lang w:val="en-GB"/>
        </w:rPr>
      </w:pPr>
      <w:r w:rsidRPr="00D8574D">
        <w:rPr>
          <w:rFonts w:ascii="Cambria" w:hAnsi="Cambria" w:cs="Times New Roman"/>
          <w:b/>
          <w:bCs/>
          <w:sz w:val="24"/>
          <w:szCs w:val="24"/>
          <w:lang w:val="en-GB"/>
        </w:rPr>
        <w:lastRenderedPageBreak/>
        <w:t>Additional Grant Support</w:t>
      </w:r>
      <w:r w:rsidR="00DD787D" w:rsidRPr="00D8574D">
        <w:rPr>
          <w:rFonts w:ascii="Cambria" w:hAnsi="Cambria" w:cs="Times New Roman"/>
          <w:b/>
          <w:bCs/>
          <w:sz w:val="24"/>
          <w:szCs w:val="24"/>
          <w:lang w:val="en-GB"/>
        </w:rPr>
        <w:t xml:space="preserve">: </w:t>
      </w:r>
      <w:r w:rsidRPr="00D8574D">
        <w:rPr>
          <w:rFonts w:ascii="Cambria" w:hAnsi="Cambria" w:cs="Times New Roman"/>
          <w:bCs/>
          <w:sz w:val="24"/>
          <w:szCs w:val="24"/>
          <w:lang w:val="en-GB"/>
        </w:rPr>
        <w:t xml:space="preserve">Additional Grant Support may be provided to disadvantaged participants in addition to the grant they deserve. </w:t>
      </w:r>
      <w:proofErr w:type="gramStart"/>
      <w:r w:rsidRPr="00D8574D">
        <w:rPr>
          <w:rFonts w:ascii="Cambria" w:hAnsi="Cambria" w:cs="Times New Roman"/>
          <w:bCs/>
          <w:sz w:val="24"/>
          <w:szCs w:val="24"/>
          <w:lang w:val="en-GB"/>
        </w:rPr>
        <w:t>In order to</w:t>
      </w:r>
      <w:proofErr w:type="gramEnd"/>
      <w:r w:rsidRPr="00D8574D">
        <w:rPr>
          <w:rFonts w:ascii="Cambria" w:hAnsi="Cambria" w:cs="Times New Roman"/>
          <w:bCs/>
          <w:sz w:val="24"/>
          <w:szCs w:val="24"/>
          <w:lang w:val="en-GB"/>
        </w:rPr>
        <w:t xml:space="preserve"> be able to grant the individuals, the disadvantaged participant should be defined as</w:t>
      </w:r>
      <w:r w:rsidR="00DD787D" w:rsidRPr="00D8574D">
        <w:rPr>
          <w:rFonts w:ascii="Cambria" w:hAnsi="Cambria" w:cs="Times New Roman"/>
          <w:bCs/>
          <w:sz w:val="24"/>
          <w:szCs w:val="24"/>
          <w:lang w:val="en-GB"/>
        </w:rPr>
        <w:t xml:space="preserve"> an indivi</w:t>
      </w:r>
      <w:r w:rsidRPr="00D8574D">
        <w:rPr>
          <w:rFonts w:ascii="Cambria" w:hAnsi="Cambria" w:cs="Times New Roman"/>
          <w:bCs/>
          <w:sz w:val="24"/>
          <w:szCs w:val="24"/>
          <w:lang w:val="en-GB"/>
        </w:rPr>
        <w:t>dual with limited economic and social opportunities and who fits into the following sub-categories.</w:t>
      </w:r>
    </w:p>
    <w:p w14:paraId="43563021" w14:textId="66EEEFC3" w:rsidR="00DD787D" w:rsidRPr="00D8574D" w:rsidRDefault="00DD787D" w:rsidP="00DD787D">
      <w:pPr>
        <w:ind w:left="536"/>
        <w:jc w:val="both"/>
        <w:rPr>
          <w:rFonts w:ascii="Cambria" w:hAnsi="Cambria" w:cs="Times New Roman"/>
          <w:bCs/>
          <w:sz w:val="24"/>
          <w:szCs w:val="24"/>
          <w:lang w:val="en-GB"/>
        </w:rPr>
      </w:pPr>
      <w:r w:rsidRPr="00D8574D">
        <w:rPr>
          <w:rFonts w:ascii="Cambria" w:hAnsi="Cambria" w:cstheme="minorHAnsi"/>
          <w:sz w:val="24"/>
          <w:szCs w:val="24"/>
          <w:lang w:val="en-GB"/>
        </w:rPr>
        <w:t>1) The participants who have a decree of protection, care or housing in accordance with Law No. 2828 of the Ministry of Family and Social Services (</w:t>
      </w:r>
      <w:proofErr w:type="gramStart"/>
      <w:r w:rsidRPr="00D8574D">
        <w:rPr>
          <w:rFonts w:ascii="Cambria" w:hAnsi="Cambria" w:cstheme="minorHAnsi"/>
          <w:sz w:val="24"/>
          <w:szCs w:val="24"/>
          <w:lang w:val="en-GB"/>
        </w:rPr>
        <w:t>provided that</w:t>
      </w:r>
      <w:proofErr w:type="gramEnd"/>
      <w:r w:rsidRPr="00D8574D">
        <w:rPr>
          <w:rFonts w:ascii="Cambria" w:hAnsi="Cambria" w:cstheme="minorHAnsi"/>
          <w:sz w:val="24"/>
          <w:szCs w:val="24"/>
          <w:lang w:val="en-GB"/>
        </w:rPr>
        <w:t xml:space="preserve"> it is documented).</w:t>
      </w:r>
    </w:p>
    <w:p w14:paraId="339AE4F6" w14:textId="77777777" w:rsidR="00DD787D" w:rsidRPr="00D8574D" w:rsidRDefault="00DD787D" w:rsidP="00DD787D">
      <w:pPr>
        <w:spacing w:line="257" w:lineRule="auto"/>
        <w:ind w:left="536" w:right="480"/>
        <w:rPr>
          <w:rFonts w:ascii="Cambria" w:hAnsi="Cambria" w:cstheme="minorHAnsi"/>
          <w:sz w:val="24"/>
          <w:szCs w:val="24"/>
          <w:lang w:val="en-GB"/>
        </w:rPr>
      </w:pPr>
      <w:r w:rsidRPr="00D8574D">
        <w:rPr>
          <w:rFonts w:ascii="Cambria" w:hAnsi="Cambria" w:cstheme="minorHAnsi"/>
          <w:sz w:val="24"/>
          <w:szCs w:val="24"/>
          <w:lang w:val="en-GB"/>
        </w:rPr>
        <w:t>2) Students for whom protection, care or accommodation decision has been taken within the scope of Child Protection Law No. 5395</w:t>
      </w:r>
    </w:p>
    <w:p w14:paraId="647F57F2" w14:textId="4892678A" w:rsidR="00DD787D" w:rsidRPr="00D8574D" w:rsidRDefault="00DD787D" w:rsidP="00DD787D">
      <w:pPr>
        <w:spacing w:line="257" w:lineRule="auto"/>
        <w:ind w:left="536" w:right="480"/>
        <w:rPr>
          <w:rFonts w:ascii="Cambria" w:hAnsi="Cambria" w:cstheme="minorHAnsi"/>
          <w:sz w:val="24"/>
          <w:szCs w:val="24"/>
          <w:lang w:val="en-GB"/>
        </w:rPr>
      </w:pPr>
      <w:r w:rsidRPr="00D8574D">
        <w:rPr>
          <w:rFonts w:ascii="Cambria" w:hAnsi="Cambria" w:cstheme="minorHAnsi"/>
          <w:sz w:val="24"/>
          <w:szCs w:val="24"/>
          <w:lang w:val="en-GB"/>
        </w:rPr>
        <w:t>3) Those who do not have other parent income and receive an orphan's pension</w:t>
      </w:r>
    </w:p>
    <w:p w14:paraId="045DC220" w14:textId="697C9BCA" w:rsidR="00DD787D" w:rsidRPr="00D8574D" w:rsidRDefault="00DD787D" w:rsidP="00DD787D">
      <w:pPr>
        <w:spacing w:line="257" w:lineRule="auto"/>
        <w:ind w:left="536" w:right="480"/>
        <w:rPr>
          <w:rFonts w:ascii="Cambria" w:hAnsi="Cambria" w:cstheme="minorHAnsi"/>
          <w:sz w:val="24"/>
          <w:szCs w:val="24"/>
          <w:lang w:val="en-GB"/>
        </w:rPr>
      </w:pPr>
      <w:r w:rsidRPr="00D8574D">
        <w:rPr>
          <w:rFonts w:ascii="Cambria" w:hAnsi="Cambria" w:cstheme="minorHAnsi"/>
          <w:sz w:val="24"/>
          <w:szCs w:val="24"/>
          <w:lang w:val="en-GB"/>
        </w:rPr>
        <w:t xml:space="preserve">4) </w:t>
      </w:r>
      <w:r w:rsidR="002A28CE" w:rsidRPr="00D8574D">
        <w:rPr>
          <w:rFonts w:ascii="Cambria" w:hAnsi="Cambria" w:cs="Times New Roman"/>
          <w:sz w:val="24"/>
          <w:szCs w:val="24"/>
          <w:lang w:val="en-GB"/>
        </w:rPr>
        <w:t>Being the</w:t>
      </w:r>
      <w:r w:rsidRPr="00D8574D">
        <w:rPr>
          <w:rFonts w:ascii="Cambria" w:hAnsi="Cambria" w:cs="Times New Roman"/>
          <w:sz w:val="24"/>
          <w:szCs w:val="24"/>
          <w:lang w:val="en-GB"/>
        </w:rPr>
        <w:t xml:space="preserve"> children of martyr and/or veterans</w:t>
      </w:r>
    </w:p>
    <w:p w14:paraId="1BECE59F" w14:textId="75AB4191" w:rsidR="00DD787D" w:rsidRPr="00D8574D" w:rsidRDefault="00DD787D" w:rsidP="00DD787D">
      <w:pPr>
        <w:spacing w:line="257" w:lineRule="auto"/>
        <w:ind w:left="536" w:right="480"/>
        <w:rPr>
          <w:rFonts w:ascii="Cambria" w:hAnsi="Cambria" w:cstheme="minorHAnsi"/>
          <w:sz w:val="24"/>
          <w:szCs w:val="24"/>
          <w:lang w:val="en-GB"/>
        </w:rPr>
      </w:pPr>
      <w:r w:rsidRPr="00D8574D">
        <w:rPr>
          <w:rFonts w:ascii="Cambria" w:hAnsi="Cambria" w:cstheme="minorHAnsi"/>
          <w:sz w:val="24"/>
          <w:szCs w:val="24"/>
          <w:lang w:val="en-GB"/>
        </w:rPr>
        <w:t>5) It is sufficient to submit a document proving that the student received financial support from municipalities, public institutions and organizations (Ministries, Social Assistance and Solidarity Foundations, General Directorate of Foundations, Kızılay, AFAD) when applying for Erasmus to himself or to his family).</w:t>
      </w:r>
    </w:p>
    <w:p w14:paraId="6A31CDBD" w14:textId="31EFC7AD" w:rsidR="00DD787D" w:rsidRPr="00D8574D" w:rsidRDefault="00DD787D" w:rsidP="00DD787D">
      <w:pPr>
        <w:spacing w:line="257" w:lineRule="auto"/>
        <w:ind w:left="536" w:right="480"/>
        <w:rPr>
          <w:rFonts w:ascii="Cambria" w:hAnsi="Cambria" w:cstheme="minorHAnsi"/>
          <w:sz w:val="24"/>
          <w:szCs w:val="24"/>
          <w:lang w:val="en-GB"/>
        </w:rPr>
      </w:pPr>
      <w:r w:rsidRPr="00D8574D">
        <w:rPr>
          <w:rFonts w:ascii="Cambria" w:hAnsi="Cambria" w:cstheme="minorHAnsi"/>
          <w:sz w:val="24"/>
          <w:szCs w:val="24"/>
          <w:lang w:val="en-GB"/>
        </w:rPr>
        <w:t>6) Disabled students</w:t>
      </w:r>
    </w:p>
    <w:p w14:paraId="13AEC8B8" w14:textId="70AF2750" w:rsidR="00DD787D" w:rsidRPr="00D8574D" w:rsidRDefault="00DD787D" w:rsidP="00DD787D">
      <w:pPr>
        <w:spacing w:line="257" w:lineRule="auto"/>
        <w:ind w:left="536" w:right="480"/>
        <w:rPr>
          <w:rFonts w:ascii="Cambria" w:hAnsi="Cambria" w:cstheme="minorHAnsi"/>
          <w:sz w:val="24"/>
          <w:szCs w:val="24"/>
          <w:vertAlign w:val="superscript"/>
          <w:lang w:val="en-GB"/>
        </w:rPr>
      </w:pPr>
      <w:r w:rsidRPr="00D8574D">
        <w:rPr>
          <w:rFonts w:ascii="Cambria" w:hAnsi="Cambria" w:cstheme="minorHAnsi"/>
          <w:sz w:val="24"/>
          <w:szCs w:val="24"/>
          <w:lang w:val="en-GB"/>
        </w:rPr>
        <w:t>7) Students who have one of their parents or their guardians, who are over 65, and who receive disability or needy pension within the scope of the Law No. 2022, dated 01.07.1976, on Pensions for Needy, Powerless and Orphaned Turkish Citizens and Disabled and Needy Turkish Citizens</w:t>
      </w:r>
    </w:p>
    <w:p w14:paraId="584B2865" w14:textId="478818D2" w:rsidR="00566B3E" w:rsidRPr="00D8574D" w:rsidRDefault="00BD5B9F" w:rsidP="00FF0ADB">
      <w:pPr>
        <w:jc w:val="center"/>
        <w:rPr>
          <w:rFonts w:ascii="Cambria" w:hAnsi="Cambria"/>
          <w:b/>
          <w:bCs/>
          <w:sz w:val="24"/>
          <w:szCs w:val="24"/>
          <w:lang w:val="en-GB"/>
        </w:rPr>
      </w:pPr>
      <w:r>
        <w:rPr>
          <w:rFonts w:ascii="Cambria" w:eastAsia="Times New Roman" w:hAnsi="Cambria" w:cstheme="minorHAnsi"/>
          <w:b/>
          <w:noProof/>
          <w:sz w:val="24"/>
          <w:szCs w:val="24"/>
          <w:lang w:val="en-GB"/>
        </w:rPr>
        <mc:AlternateContent>
          <mc:Choice Requires="wps">
            <w:drawing>
              <wp:anchor distT="0" distB="0" distL="114300" distR="114300" simplePos="0" relativeHeight="251686912" behindDoc="1" locked="0" layoutInCell="1" allowOverlap="1" wp14:anchorId="4B2D0914" wp14:editId="1F88C7FF">
                <wp:simplePos x="0" y="0"/>
                <wp:positionH relativeFrom="margin">
                  <wp:align>left</wp:align>
                </wp:positionH>
                <wp:positionV relativeFrom="paragraph">
                  <wp:posOffset>-1003</wp:posOffset>
                </wp:positionV>
                <wp:extent cx="8983345" cy="9144000"/>
                <wp:effectExtent l="0" t="0" r="27305" b="19050"/>
                <wp:wrapNone/>
                <wp:docPr id="854362254" name="Dikdörtgen 4"/>
                <wp:cNvGraphicFramePr/>
                <a:graphic xmlns:a="http://schemas.openxmlformats.org/drawingml/2006/main">
                  <a:graphicData uri="http://schemas.microsoft.com/office/word/2010/wordprocessingShape">
                    <wps:wsp>
                      <wps:cNvSpPr/>
                      <wps:spPr>
                        <a:xfrm>
                          <a:off x="0" y="0"/>
                          <a:ext cx="8983345" cy="9144000"/>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D0937" id="Dikdörtgen 4" o:spid="_x0000_s1026" style="position:absolute;margin-left:0;margin-top:-.1pt;width:707.35pt;height:10in;z-index:-251629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" fillcolor="#c5e0b3 [1305]" strokecolor="#09101d [484]" strokeweight="1pt">
                <w10:wrap anchorx="margin"/>
              </v:rect>
            </w:pict>
          </mc:Fallback>
        </mc:AlternateContent>
      </w:r>
      <w:r w:rsidR="00566B3E" w:rsidRPr="00D8574D">
        <w:rPr>
          <w:rFonts w:ascii="Cambria" w:hAnsi="Cambria"/>
          <w:b/>
          <w:bCs/>
          <w:sz w:val="24"/>
          <w:szCs w:val="24"/>
          <w:lang w:val="en-GB"/>
        </w:rPr>
        <w:t>Advice that could help you to find traineeship position</w:t>
      </w:r>
    </w:p>
    <w:p w14:paraId="42F08A92" w14:textId="072F9986" w:rsidR="00566B3E" w:rsidRPr="00D8574D" w:rsidRDefault="00566B3E" w:rsidP="00FF0ADB">
      <w:pPr>
        <w:jc w:val="both"/>
        <w:rPr>
          <w:rFonts w:ascii="Cambria" w:hAnsi="Cambria"/>
          <w:sz w:val="24"/>
          <w:szCs w:val="24"/>
          <w:lang w:val="en-GB"/>
        </w:rPr>
      </w:pPr>
      <w:r w:rsidRPr="00D8574D">
        <w:rPr>
          <w:rFonts w:ascii="Cambria" w:hAnsi="Cambria"/>
          <w:sz w:val="24"/>
          <w:szCs w:val="24"/>
          <w:lang w:val="en-GB"/>
        </w:rPr>
        <w:t>Istanbul Kent University encourages your mobility abroad for traineeship activity by supporting your 2-3-month internships in Erasmus+ Program Countries* from the Erasmus+ budget.</w:t>
      </w:r>
      <w:r w:rsidR="00CF3860">
        <w:rPr>
          <w:rFonts w:ascii="Cambria" w:hAnsi="Cambria"/>
          <w:sz w:val="24"/>
          <w:szCs w:val="24"/>
          <w:lang w:val="en-GB"/>
        </w:rPr>
        <w:t xml:space="preserve"> The firms who has accepted a trainee from our institution are listed in </w:t>
      </w:r>
      <w:hyperlink r:id="rId17" w:anchor="gid=654064356" w:history="1">
        <w:r w:rsidR="00CF3860" w:rsidRPr="00266CB1">
          <w:rPr>
            <w:rStyle w:val="Kpr"/>
            <w:rFonts w:ascii="Cambria" w:hAnsi="Cambria"/>
            <w:sz w:val="24"/>
            <w:szCs w:val="24"/>
            <w:lang w:val="en-GB"/>
          </w:rPr>
          <w:t>this page here.</w:t>
        </w:r>
      </w:hyperlink>
    </w:p>
    <w:p w14:paraId="2100D89C" w14:textId="77777777" w:rsidR="00566B3E" w:rsidRPr="00D8574D" w:rsidRDefault="00566B3E" w:rsidP="00FF0ADB">
      <w:pPr>
        <w:jc w:val="both"/>
        <w:rPr>
          <w:rFonts w:ascii="Cambria" w:hAnsi="Cambria"/>
          <w:sz w:val="24"/>
          <w:szCs w:val="24"/>
          <w:lang w:val="en-GB"/>
        </w:rPr>
      </w:pPr>
      <w:r w:rsidRPr="00D8574D">
        <w:rPr>
          <w:rFonts w:ascii="Cambria" w:hAnsi="Cambria"/>
          <w:sz w:val="24"/>
          <w:szCs w:val="24"/>
          <w:lang w:val="en-GB"/>
        </w:rPr>
        <w:t>We recommend that you find your internship location before applying for the grant. This will give you an advantage in grant distribution. Below is some information that will help you find an internship.</w:t>
      </w:r>
    </w:p>
    <w:p w14:paraId="38829CC8" w14:textId="77777777" w:rsidR="00566B3E" w:rsidRPr="00D8574D" w:rsidRDefault="00566B3E" w:rsidP="00FF0ADB">
      <w:pPr>
        <w:jc w:val="both"/>
        <w:rPr>
          <w:rFonts w:ascii="Cambria" w:hAnsi="Cambria"/>
          <w:sz w:val="24"/>
          <w:szCs w:val="24"/>
          <w:lang w:val="en-GB"/>
        </w:rPr>
      </w:pPr>
      <w:r w:rsidRPr="00D8574D">
        <w:rPr>
          <w:rFonts w:ascii="Cambria" w:hAnsi="Cambria"/>
          <w:sz w:val="24"/>
          <w:szCs w:val="24"/>
          <w:lang w:val="en-GB"/>
        </w:rPr>
        <w:t>When choosing an institution, please note that the suitability of your internship location must be approved by the department/program chair.</w:t>
      </w:r>
    </w:p>
    <w:p w14:paraId="05C582C5" w14:textId="77777777" w:rsidR="00566B3E" w:rsidRPr="00D8574D" w:rsidRDefault="00566B3E" w:rsidP="00FF0ADB">
      <w:pPr>
        <w:jc w:val="both"/>
        <w:rPr>
          <w:rFonts w:ascii="Cambria" w:hAnsi="Cambria"/>
          <w:sz w:val="24"/>
          <w:szCs w:val="24"/>
          <w:lang w:val="en-GB"/>
        </w:rPr>
      </w:pPr>
      <w:r w:rsidRPr="00D8574D">
        <w:rPr>
          <w:rFonts w:ascii="Cambria" w:hAnsi="Cambria"/>
          <w:sz w:val="24"/>
          <w:szCs w:val="24"/>
          <w:lang w:val="en-GB"/>
        </w:rPr>
        <w:t xml:space="preserve">Do not forget to </w:t>
      </w:r>
      <w:proofErr w:type="gramStart"/>
      <w:r w:rsidRPr="00D8574D">
        <w:rPr>
          <w:rFonts w:ascii="Cambria" w:hAnsi="Cambria"/>
          <w:sz w:val="24"/>
          <w:szCs w:val="24"/>
          <w:lang w:val="en-GB"/>
        </w:rPr>
        <w:t>take a look</w:t>
      </w:r>
      <w:proofErr w:type="gramEnd"/>
      <w:r w:rsidRPr="00D8574D">
        <w:rPr>
          <w:rFonts w:ascii="Cambria" w:hAnsi="Cambria"/>
          <w:sz w:val="24"/>
          <w:szCs w:val="24"/>
          <w:lang w:val="en-GB"/>
        </w:rPr>
        <w:t xml:space="preserve"> at these two presentations that will support you in your correspondence while searching for an internship place:</w:t>
      </w:r>
    </w:p>
    <w:p w14:paraId="05367871" w14:textId="77777777" w:rsidR="00566B3E" w:rsidRPr="00D8574D" w:rsidRDefault="00566B3E" w:rsidP="00566B3E">
      <w:pPr>
        <w:pStyle w:val="ListeParagraf"/>
        <w:numPr>
          <w:ilvl w:val="0"/>
          <w:numId w:val="20"/>
        </w:numPr>
        <w:jc w:val="both"/>
        <w:rPr>
          <w:rFonts w:ascii="Cambria" w:hAnsi="Cambria"/>
          <w:sz w:val="24"/>
          <w:szCs w:val="24"/>
          <w:lang w:val="en-GB"/>
        </w:rPr>
      </w:pPr>
      <w:hyperlink r:id="rId18" w:history="1">
        <w:r w:rsidRPr="00D8574D">
          <w:rPr>
            <w:rStyle w:val="Kpr"/>
            <w:rFonts w:ascii="Cambria" w:eastAsiaTheme="minorEastAsia" w:hAnsi="Cambria"/>
            <w:sz w:val="24"/>
            <w:szCs w:val="24"/>
            <w:lang w:val="en-GB"/>
          </w:rPr>
          <w:t>how</w:t>
        </w:r>
      </w:hyperlink>
      <w:r w:rsidRPr="00D8574D">
        <w:rPr>
          <w:rStyle w:val="Kpr"/>
          <w:rFonts w:ascii="Cambria" w:eastAsiaTheme="minorEastAsia" w:hAnsi="Cambria"/>
          <w:sz w:val="24"/>
          <w:szCs w:val="24"/>
          <w:lang w:val="en-GB"/>
        </w:rPr>
        <w:t xml:space="preserve"> to write </w:t>
      </w:r>
      <w:proofErr w:type="spellStart"/>
      <w:r w:rsidRPr="00D8574D">
        <w:rPr>
          <w:rStyle w:val="Kpr"/>
          <w:rFonts w:ascii="Cambria" w:eastAsiaTheme="minorEastAsia" w:hAnsi="Cambria"/>
          <w:sz w:val="24"/>
          <w:szCs w:val="24"/>
          <w:lang w:val="en-GB"/>
        </w:rPr>
        <w:t>offical</w:t>
      </w:r>
      <w:proofErr w:type="spellEnd"/>
      <w:r w:rsidRPr="00D8574D">
        <w:rPr>
          <w:rStyle w:val="Kpr"/>
          <w:rFonts w:ascii="Cambria" w:eastAsiaTheme="minorEastAsia" w:hAnsi="Cambria"/>
          <w:sz w:val="24"/>
          <w:szCs w:val="24"/>
          <w:lang w:val="en-GB"/>
        </w:rPr>
        <w:t xml:space="preserve"> e-mail</w:t>
      </w:r>
    </w:p>
    <w:p w14:paraId="15B7355C" w14:textId="77777777" w:rsidR="00566B3E" w:rsidRPr="00D8574D" w:rsidRDefault="00566B3E" w:rsidP="00566B3E">
      <w:pPr>
        <w:pStyle w:val="ListeParagraf"/>
        <w:numPr>
          <w:ilvl w:val="0"/>
          <w:numId w:val="20"/>
        </w:numPr>
        <w:jc w:val="both"/>
        <w:rPr>
          <w:rFonts w:ascii="Cambria" w:hAnsi="Cambria"/>
          <w:sz w:val="24"/>
          <w:szCs w:val="24"/>
          <w:lang w:val="en-GB"/>
        </w:rPr>
      </w:pPr>
      <w:hyperlink r:id="rId19" w:history="1">
        <w:r w:rsidRPr="00D8574D">
          <w:rPr>
            <w:rStyle w:val="Kpr"/>
            <w:rFonts w:ascii="Cambria" w:eastAsiaTheme="minorEastAsia" w:hAnsi="Cambria"/>
            <w:sz w:val="24"/>
            <w:szCs w:val="24"/>
            <w:lang w:val="en-GB"/>
          </w:rPr>
          <w:t>how</w:t>
        </w:r>
      </w:hyperlink>
      <w:r w:rsidRPr="00D8574D">
        <w:rPr>
          <w:rStyle w:val="Kpr"/>
          <w:rFonts w:ascii="Cambria" w:eastAsiaTheme="minorEastAsia" w:hAnsi="Cambria"/>
          <w:sz w:val="24"/>
          <w:szCs w:val="24"/>
          <w:lang w:val="en-GB"/>
        </w:rPr>
        <w:t xml:space="preserve"> to write motivation letter</w:t>
      </w:r>
    </w:p>
    <w:p w14:paraId="3086C7A4" w14:textId="77777777" w:rsidR="00566B3E" w:rsidRPr="00D8574D" w:rsidRDefault="00566B3E" w:rsidP="00960F81">
      <w:pPr>
        <w:ind w:left="426"/>
        <w:jc w:val="both"/>
        <w:rPr>
          <w:rFonts w:ascii="Cambria" w:hAnsi="Cambria"/>
          <w:sz w:val="24"/>
          <w:szCs w:val="24"/>
          <w:lang w:val="en-GB"/>
        </w:rPr>
      </w:pPr>
      <w:r w:rsidRPr="00D8574D">
        <w:rPr>
          <w:rFonts w:ascii="Cambria" w:hAnsi="Cambria"/>
          <w:sz w:val="24"/>
          <w:szCs w:val="24"/>
          <w:lang w:val="en-GB"/>
        </w:rPr>
        <w:t>*</w:t>
      </w:r>
      <w:hyperlink r:id="rId20" w:history="1">
        <w:r w:rsidRPr="00D8574D">
          <w:rPr>
            <w:rStyle w:val="Kpr"/>
            <w:rFonts w:ascii="Cambria" w:eastAsiaTheme="minorEastAsia" w:hAnsi="Cambria"/>
            <w:sz w:val="24"/>
            <w:szCs w:val="24"/>
            <w:lang w:val="en-GB"/>
          </w:rPr>
          <w:t>EU Member States and Third Parties Associated to the Programme</w:t>
        </w:r>
      </w:hyperlink>
    </w:p>
    <w:p w14:paraId="3DA5A16A" w14:textId="77777777" w:rsidR="00566B3E" w:rsidRPr="00D8574D" w:rsidRDefault="00566B3E" w:rsidP="00FF0ADB">
      <w:pPr>
        <w:jc w:val="both"/>
        <w:rPr>
          <w:rFonts w:ascii="Cambria" w:hAnsi="Cambria"/>
          <w:sz w:val="24"/>
          <w:szCs w:val="24"/>
          <w:lang w:val="en-GB"/>
        </w:rPr>
      </w:pPr>
      <w:r w:rsidRPr="00D8574D">
        <w:rPr>
          <w:rFonts w:ascii="Cambria" w:hAnsi="Cambria"/>
          <w:sz w:val="24"/>
          <w:szCs w:val="24"/>
          <w:lang w:val="en-GB"/>
        </w:rPr>
        <w:t>The receiving organization may be in public, private, non-profit or educational sector:</w:t>
      </w:r>
    </w:p>
    <w:p w14:paraId="162E3A40" w14:textId="77777777" w:rsidR="00566B3E" w:rsidRPr="00D8574D" w:rsidRDefault="00566B3E" w:rsidP="00960F81">
      <w:pPr>
        <w:ind w:left="426"/>
        <w:jc w:val="both"/>
        <w:rPr>
          <w:rFonts w:ascii="Cambria" w:hAnsi="Cambria"/>
          <w:sz w:val="24"/>
          <w:szCs w:val="24"/>
          <w:lang w:val="en-GB"/>
        </w:rPr>
      </w:pPr>
      <w:r w:rsidRPr="00D8574D">
        <w:rPr>
          <w:rFonts w:ascii="Cambria" w:hAnsi="Cambria"/>
          <w:sz w:val="24"/>
          <w:szCs w:val="24"/>
          <w:lang w:val="en-GB"/>
        </w:rPr>
        <w:t>any public or private organization active in the labour market or in the fields of education, training and youth. For example:</w:t>
      </w:r>
    </w:p>
    <w:p w14:paraId="067D5B75"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a public or private, a small, medium or large enterprise (including social enterprises</w:t>
      </w:r>
      <w:proofErr w:type="gramStart"/>
      <w:r w:rsidRPr="00D8574D">
        <w:rPr>
          <w:rFonts w:ascii="Cambria" w:hAnsi="Cambria"/>
          <w:sz w:val="24"/>
          <w:szCs w:val="24"/>
          <w:lang w:val="en-GB"/>
        </w:rPr>
        <w:t>);</w:t>
      </w:r>
      <w:proofErr w:type="gramEnd"/>
    </w:p>
    <w:p w14:paraId="122A3F72"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 xml:space="preserve">a public body at local, regional or national level; – a social partner or other representative of working life, including chambers of commerce, craft/professional associations and trade </w:t>
      </w:r>
      <w:proofErr w:type="gramStart"/>
      <w:r w:rsidRPr="00D8574D">
        <w:rPr>
          <w:rFonts w:ascii="Cambria" w:hAnsi="Cambria"/>
          <w:sz w:val="24"/>
          <w:szCs w:val="24"/>
          <w:lang w:val="en-GB"/>
        </w:rPr>
        <w:t>unions;</w:t>
      </w:r>
      <w:proofErr w:type="gramEnd"/>
    </w:p>
    <w:p w14:paraId="79D0A4C5" w14:textId="77777777" w:rsidR="00566B3E" w:rsidRPr="00D8574D" w:rsidRDefault="00566B3E" w:rsidP="00566B3E">
      <w:pPr>
        <w:pStyle w:val="ListeParagraf"/>
        <w:numPr>
          <w:ilvl w:val="0"/>
          <w:numId w:val="20"/>
        </w:numPr>
        <w:jc w:val="both"/>
        <w:rPr>
          <w:rFonts w:ascii="Cambria" w:hAnsi="Cambria"/>
          <w:sz w:val="24"/>
          <w:szCs w:val="24"/>
          <w:lang w:val="en-GB"/>
        </w:rPr>
      </w:pPr>
      <w:proofErr w:type="gramStart"/>
      <w:r w:rsidRPr="00D8574D">
        <w:rPr>
          <w:rFonts w:ascii="Cambria" w:hAnsi="Cambria"/>
          <w:sz w:val="24"/>
          <w:szCs w:val="24"/>
          <w:lang w:val="en-GB"/>
        </w:rPr>
        <w:t>a research</w:t>
      </w:r>
      <w:proofErr w:type="gramEnd"/>
      <w:r w:rsidRPr="00D8574D">
        <w:rPr>
          <w:rFonts w:ascii="Cambria" w:hAnsi="Cambria"/>
          <w:sz w:val="24"/>
          <w:szCs w:val="24"/>
          <w:lang w:val="en-GB"/>
        </w:rPr>
        <w:t xml:space="preserve"> </w:t>
      </w:r>
      <w:proofErr w:type="gramStart"/>
      <w:r w:rsidRPr="00D8574D">
        <w:rPr>
          <w:rFonts w:ascii="Cambria" w:hAnsi="Cambria"/>
          <w:sz w:val="24"/>
          <w:szCs w:val="24"/>
          <w:lang w:val="en-GB"/>
        </w:rPr>
        <w:t>institute;</w:t>
      </w:r>
      <w:proofErr w:type="gramEnd"/>
    </w:p>
    <w:p w14:paraId="544E07C9"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 xml:space="preserve">a </w:t>
      </w:r>
      <w:proofErr w:type="gramStart"/>
      <w:r w:rsidRPr="00D8574D">
        <w:rPr>
          <w:rFonts w:ascii="Cambria" w:hAnsi="Cambria"/>
          <w:sz w:val="24"/>
          <w:szCs w:val="24"/>
          <w:lang w:val="en-GB"/>
        </w:rPr>
        <w:t>foundation;</w:t>
      </w:r>
      <w:proofErr w:type="gramEnd"/>
    </w:p>
    <w:p w14:paraId="508D8B5A"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a school/institute/educational centre (at any level, from pre-school to upper – secondary education, and including vocational education and adult education</w:t>
      </w:r>
      <w:proofErr w:type="gramStart"/>
      <w:r w:rsidRPr="00D8574D">
        <w:rPr>
          <w:rFonts w:ascii="Cambria" w:hAnsi="Cambria"/>
          <w:sz w:val="24"/>
          <w:szCs w:val="24"/>
          <w:lang w:val="en-GB"/>
        </w:rPr>
        <w:t>);</w:t>
      </w:r>
      <w:proofErr w:type="gramEnd"/>
    </w:p>
    <w:p w14:paraId="6127D3A9"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 xml:space="preserve">a non-profit organization, association, </w:t>
      </w:r>
      <w:proofErr w:type="gramStart"/>
      <w:r w:rsidRPr="00D8574D">
        <w:rPr>
          <w:rFonts w:ascii="Cambria" w:hAnsi="Cambria"/>
          <w:sz w:val="24"/>
          <w:szCs w:val="24"/>
          <w:lang w:val="en-GB"/>
        </w:rPr>
        <w:t>NGO;</w:t>
      </w:r>
      <w:proofErr w:type="gramEnd"/>
    </w:p>
    <w:p w14:paraId="4FEFDDAD"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 xml:space="preserve">a body providing career guidance, professional counselling and information </w:t>
      </w:r>
      <w:proofErr w:type="gramStart"/>
      <w:r w:rsidRPr="00D8574D">
        <w:rPr>
          <w:rFonts w:ascii="Cambria" w:hAnsi="Cambria"/>
          <w:sz w:val="24"/>
          <w:szCs w:val="24"/>
          <w:lang w:val="en-GB"/>
        </w:rPr>
        <w:t>services;</w:t>
      </w:r>
      <w:proofErr w:type="gramEnd"/>
    </w:p>
    <w:p w14:paraId="4018032D"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a Program Country Higher Education Institution awarded with an Erasmus Charter for Higher Education.</w:t>
      </w:r>
    </w:p>
    <w:p w14:paraId="743E9A34" w14:textId="77777777" w:rsidR="00566B3E" w:rsidRPr="00D8574D" w:rsidRDefault="00566B3E" w:rsidP="00FF0ADB">
      <w:pPr>
        <w:jc w:val="both"/>
        <w:rPr>
          <w:rFonts w:ascii="Cambria" w:hAnsi="Cambria"/>
          <w:sz w:val="24"/>
          <w:szCs w:val="24"/>
          <w:lang w:val="en-GB"/>
        </w:rPr>
      </w:pPr>
      <w:r w:rsidRPr="00D8574D">
        <w:rPr>
          <w:rFonts w:ascii="Cambria" w:hAnsi="Cambria"/>
          <w:sz w:val="24"/>
          <w:szCs w:val="24"/>
          <w:lang w:val="en-GB"/>
        </w:rPr>
        <w:t>The following types of organizations are not eligible as host organizations:</w:t>
      </w:r>
    </w:p>
    <w:p w14:paraId="20AEBA53"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EU institutions and other EU bodies including specialized agencies (their exhaustive list is available </w:t>
      </w:r>
      <w:hyperlink r:id="rId21" w:tgtFrame="_blank" w:history="1">
        <w:r w:rsidRPr="00D8574D">
          <w:rPr>
            <w:rFonts w:ascii="Cambria" w:hAnsi="Cambria"/>
            <w:sz w:val="24"/>
            <w:szCs w:val="24"/>
            <w:lang w:val="en-GB"/>
          </w:rPr>
          <w:t>here</w:t>
        </w:r>
      </w:hyperlink>
      <w:r w:rsidRPr="00D8574D">
        <w:rPr>
          <w:rFonts w:ascii="Cambria" w:hAnsi="Cambria"/>
          <w:sz w:val="24"/>
          <w:szCs w:val="24"/>
          <w:lang w:val="en-GB"/>
        </w:rPr>
        <w:t>)</w:t>
      </w:r>
    </w:p>
    <w:p w14:paraId="6A2EB853" w14:textId="77777777" w:rsidR="00566B3E" w:rsidRPr="00D8574D" w:rsidRDefault="00566B3E" w:rsidP="00566B3E">
      <w:pPr>
        <w:pStyle w:val="ListeParagraf"/>
        <w:numPr>
          <w:ilvl w:val="0"/>
          <w:numId w:val="20"/>
        </w:numPr>
        <w:jc w:val="both"/>
        <w:rPr>
          <w:rFonts w:ascii="Cambria" w:hAnsi="Cambria"/>
          <w:sz w:val="24"/>
          <w:szCs w:val="24"/>
          <w:lang w:val="en-GB"/>
        </w:rPr>
      </w:pPr>
      <w:r w:rsidRPr="00D8574D">
        <w:rPr>
          <w:rFonts w:ascii="Cambria" w:hAnsi="Cambria"/>
          <w:sz w:val="24"/>
          <w:szCs w:val="24"/>
          <w:lang w:val="en-GB"/>
        </w:rPr>
        <w:t>Organizations managing EU programs (e.g. National Agencies)</w:t>
      </w:r>
    </w:p>
    <w:p w14:paraId="2878B602" w14:textId="166567EB" w:rsidR="00B91D41" w:rsidRPr="00D65AE5" w:rsidRDefault="00566B3E" w:rsidP="00D65AE5">
      <w:pPr>
        <w:pStyle w:val="ListeParagraf"/>
        <w:numPr>
          <w:ilvl w:val="0"/>
          <w:numId w:val="27"/>
        </w:numPr>
        <w:jc w:val="both"/>
        <w:rPr>
          <w:rFonts w:ascii="Cambria" w:hAnsi="Cambria" w:cs="Open Sans"/>
          <w:b/>
          <w:bCs/>
          <w:color w:val="000000"/>
          <w:sz w:val="24"/>
          <w:szCs w:val="24"/>
          <w:lang w:val="en-GB" w:eastAsia="tr-TR"/>
        </w:rPr>
      </w:pPr>
      <w:r w:rsidRPr="00D65AE5">
        <w:rPr>
          <w:rFonts w:ascii="Cambria" w:hAnsi="Cambria" w:cs="Open Sans"/>
          <w:b/>
          <w:bCs/>
          <w:color w:val="000000"/>
          <w:sz w:val="24"/>
          <w:szCs w:val="24"/>
          <w:lang w:val="en-GB" w:eastAsia="tr-TR"/>
        </w:rPr>
        <w:t xml:space="preserve">You could </w:t>
      </w:r>
      <w:r w:rsidR="00D65AE5" w:rsidRPr="00D65AE5">
        <w:rPr>
          <w:rFonts w:ascii="Cambria" w:hAnsi="Cambria" w:cs="Open Sans"/>
          <w:b/>
          <w:bCs/>
          <w:color w:val="000000"/>
          <w:sz w:val="24"/>
          <w:szCs w:val="24"/>
          <w:lang w:val="en-GB" w:eastAsia="tr-TR"/>
        </w:rPr>
        <w:t xml:space="preserve">also </w:t>
      </w:r>
      <w:r w:rsidRPr="00D65AE5">
        <w:rPr>
          <w:rFonts w:ascii="Cambria" w:hAnsi="Cambria" w:cs="Open Sans"/>
          <w:b/>
          <w:bCs/>
          <w:color w:val="000000"/>
          <w:sz w:val="24"/>
          <w:szCs w:val="24"/>
          <w:lang w:val="en-GB" w:eastAsia="tr-TR"/>
        </w:rPr>
        <w:t>examine the traineeship databases:</w:t>
      </w:r>
    </w:p>
    <w:p w14:paraId="62B9B29C" w14:textId="7A5D5F14" w:rsidR="00B91D41" w:rsidRPr="00D8574D" w:rsidRDefault="00B91D41" w:rsidP="00960F81">
      <w:pPr>
        <w:pStyle w:val="DzMetin"/>
        <w:ind w:left="426"/>
        <w:rPr>
          <w:lang w:val="en-GB"/>
        </w:rPr>
      </w:pPr>
      <w:hyperlink r:id="rId22" w:history="1">
        <w:r w:rsidRPr="00D8574D">
          <w:rPr>
            <w:rStyle w:val="Kpr"/>
            <w:lang w:val="en-GB"/>
          </w:rPr>
          <w:t>https://programmes.eurodesk.eu/internships</w:t>
        </w:r>
      </w:hyperlink>
    </w:p>
    <w:p w14:paraId="5A9EE959" w14:textId="0A9073DE" w:rsidR="00566B3E" w:rsidRPr="00D8574D" w:rsidRDefault="00566B3E" w:rsidP="00960F81">
      <w:pPr>
        <w:pStyle w:val="DzMetin"/>
        <w:ind w:left="426"/>
        <w:rPr>
          <w:rFonts w:ascii="Cambria" w:hAnsi="Cambria"/>
          <w:sz w:val="24"/>
          <w:szCs w:val="24"/>
          <w:lang w:val="en-GB"/>
        </w:rPr>
      </w:pPr>
      <w:hyperlink r:id="rId23" w:history="1">
        <w:r w:rsidRPr="00D8574D">
          <w:rPr>
            <w:rStyle w:val="Kpr"/>
            <w:rFonts w:ascii="Cambria" w:hAnsi="Cambria"/>
            <w:sz w:val="24"/>
            <w:szCs w:val="24"/>
            <w:lang w:val="en-GB"/>
          </w:rPr>
          <w:t>https://erasmusintern.org/</w:t>
        </w:r>
      </w:hyperlink>
    </w:p>
    <w:p w14:paraId="1D6AD70C" w14:textId="77777777" w:rsidR="00566B3E" w:rsidRPr="00D8574D" w:rsidRDefault="00566B3E" w:rsidP="00960F81">
      <w:pPr>
        <w:pStyle w:val="DzMetin"/>
        <w:ind w:left="426"/>
        <w:rPr>
          <w:rFonts w:ascii="Cambria" w:hAnsi="Cambria"/>
          <w:sz w:val="24"/>
          <w:szCs w:val="24"/>
          <w:lang w:val="en-GB"/>
        </w:rPr>
      </w:pPr>
      <w:hyperlink r:id="rId24" w:history="1">
        <w:r w:rsidRPr="00D8574D">
          <w:rPr>
            <w:rStyle w:val="Kpr"/>
            <w:rFonts w:ascii="Cambria" w:hAnsi="Cambria"/>
            <w:sz w:val="24"/>
            <w:szCs w:val="24"/>
            <w:lang w:val="en-GB"/>
          </w:rPr>
          <w:t>https://www.praxisnetwork.eu/</w:t>
        </w:r>
      </w:hyperlink>
    </w:p>
    <w:p w14:paraId="26C8A76D" w14:textId="77777777" w:rsidR="00566B3E" w:rsidRPr="00D8574D" w:rsidRDefault="00566B3E" w:rsidP="00960F81">
      <w:pPr>
        <w:pStyle w:val="DzMetin"/>
        <w:ind w:left="426"/>
        <w:rPr>
          <w:rFonts w:ascii="Cambria" w:hAnsi="Cambria"/>
          <w:sz w:val="24"/>
          <w:szCs w:val="24"/>
          <w:lang w:val="en-GB"/>
        </w:rPr>
      </w:pPr>
      <w:hyperlink r:id="rId25" w:history="1">
        <w:r w:rsidRPr="00D8574D">
          <w:rPr>
            <w:rStyle w:val="Kpr"/>
            <w:rFonts w:ascii="Cambria" w:hAnsi="Cambria"/>
            <w:sz w:val="24"/>
            <w:szCs w:val="24"/>
            <w:lang w:val="en-GB"/>
          </w:rPr>
          <w:t>https://ec.europa.eu/eures/public/en/homepage</w:t>
        </w:r>
      </w:hyperlink>
    </w:p>
    <w:p w14:paraId="7ACBBFAF" w14:textId="77777777" w:rsidR="00566B3E" w:rsidRPr="00D8574D" w:rsidRDefault="00566B3E" w:rsidP="00960F81">
      <w:pPr>
        <w:pStyle w:val="DzMetin"/>
        <w:ind w:left="426"/>
        <w:rPr>
          <w:rFonts w:ascii="Cambria" w:hAnsi="Cambria"/>
          <w:sz w:val="24"/>
          <w:szCs w:val="24"/>
          <w:lang w:val="en-GB"/>
        </w:rPr>
      </w:pPr>
      <w:hyperlink r:id="rId26" w:history="1">
        <w:r w:rsidRPr="00D8574D">
          <w:rPr>
            <w:rStyle w:val="Kpr"/>
            <w:rFonts w:ascii="Cambria" w:hAnsi="Cambria"/>
            <w:sz w:val="24"/>
            <w:szCs w:val="24"/>
            <w:lang w:val="en-GB"/>
          </w:rPr>
          <w:t>https://www.leo-net.org/</w:t>
        </w:r>
      </w:hyperlink>
    </w:p>
    <w:p w14:paraId="75859A87" w14:textId="77777777" w:rsidR="00566B3E" w:rsidRPr="00D8574D" w:rsidRDefault="00566B3E" w:rsidP="00960F81">
      <w:pPr>
        <w:pStyle w:val="DzMetin"/>
        <w:ind w:left="426"/>
        <w:rPr>
          <w:rFonts w:ascii="Cambria" w:hAnsi="Cambria"/>
          <w:sz w:val="24"/>
          <w:szCs w:val="24"/>
          <w:lang w:val="en-GB"/>
        </w:rPr>
      </w:pPr>
      <w:hyperlink r:id="rId27" w:history="1">
        <w:r w:rsidRPr="00D8574D">
          <w:rPr>
            <w:rStyle w:val="Kpr"/>
            <w:rFonts w:ascii="Cambria" w:hAnsi="Cambria"/>
            <w:sz w:val="24"/>
            <w:szCs w:val="24"/>
            <w:lang w:val="en-GB"/>
          </w:rPr>
          <w:t>http://globalplacement.com/</w:t>
        </w:r>
      </w:hyperlink>
    </w:p>
    <w:p w14:paraId="218613EC" w14:textId="77777777" w:rsidR="00566B3E" w:rsidRPr="00D8574D" w:rsidRDefault="00566B3E" w:rsidP="00960F81">
      <w:pPr>
        <w:pStyle w:val="DzMetin"/>
        <w:ind w:left="426"/>
        <w:rPr>
          <w:rFonts w:ascii="Cambria" w:hAnsi="Cambria"/>
          <w:sz w:val="24"/>
          <w:szCs w:val="24"/>
          <w:lang w:val="en-GB"/>
        </w:rPr>
      </w:pPr>
      <w:hyperlink r:id="rId28" w:history="1">
        <w:r w:rsidRPr="00D8574D">
          <w:rPr>
            <w:rStyle w:val="Kpr"/>
            <w:rFonts w:ascii="Cambria" w:hAnsi="Cambria"/>
            <w:sz w:val="24"/>
            <w:szCs w:val="24"/>
            <w:lang w:val="en-GB"/>
          </w:rPr>
          <w:t>https://www.trainingexperience.org/</w:t>
        </w:r>
      </w:hyperlink>
    </w:p>
    <w:p w14:paraId="2FB70759" w14:textId="77777777" w:rsidR="00566B3E" w:rsidRPr="00D8574D" w:rsidRDefault="00566B3E" w:rsidP="00960F81">
      <w:pPr>
        <w:pStyle w:val="DzMetin"/>
        <w:ind w:left="426"/>
        <w:rPr>
          <w:rFonts w:ascii="Cambria" w:hAnsi="Cambria"/>
          <w:sz w:val="24"/>
          <w:szCs w:val="24"/>
          <w:lang w:val="en-GB"/>
        </w:rPr>
      </w:pPr>
      <w:hyperlink r:id="rId29" w:history="1">
        <w:r w:rsidRPr="00D8574D">
          <w:rPr>
            <w:rStyle w:val="Kpr"/>
            <w:rFonts w:ascii="Cambria" w:hAnsi="Cambria"/>
            <w:sz w:val="24"/>
            <w:szCs w:val="24"/>
            <w:lang w:val="en-GB"/>
          </w:rPr>
          <w:t>https://www.vault.com/</w:t>
        </w:r>
      </w:hyperlink>
    </w:p>
    <w:p w14:paraId="1BA1A72B" w14:textId="77777777" w:rsidR="00566B3E" w:rsidRPr="00D8574D" w:rsidRDefault="00566B3E" w:rsidP="00960F81">
      <w:pPr>
        <w:pStyle w:val="DzMetin"/>
        <w:ind w:left="426"/>
        <w:rPr>
          <w:rStyle w:val="Kpr"/>
          <w:rFonts w:ascii="Cambria" w:hAnsi="Cambria"/>
          <w:sz w:val="24"/>
          <w:szCs w:val="24"/>
          <w:lang w:val="en-GB"/>
        </w:rPr>
      </w:pPr>
      <w:hyperlink r:id="rId30" w:tgtFrame="_blank" w:history="1">
        <w:r w:rsidRPr="00D8574D">
          <w:rPr>
            <w:rStyle w:val="Kpr"/>
            <w:rFonts w:ascii="Cambria" w:hAnsi="Cambria"/>
            <w:sz w:val="24"/>
            <w:szCs w:val="24"/>
            <w:lang w:val="en-GB"/>
          </w:rPr>
          <w:t>https://europe-internship.com/</w:t>
        </w:r>
      </w:hyperlink>
    </w:p>
    <w:p w14:paraId="2396DB30" w14:textId="77777777" w:rsidR="00566B3E" w:rsidRPr="00D8574D" w:rsidRDefault="00566B3E" w:rsidP="00960F81">
      <w:pPr>
        <w:pStyle w:val="DzMetin"/>
        <w:ind w:left="426"/>
        <w:rPr>
          <w:rStyle w:val="Kpr"/>
          <w:rFonts w:ascii="Cambria" w:hAnsi="Cambria"/>
          <w:sz w:val="24"/>
          <w:szCs w:val="24"/>
          <w:lang w:val="en-GB"/>
        </w:rPr>
      </w:pPr>
      <w:hyperlink r:id="rId31" w:history="1">
        <w:r w:rsidRPr="00D8574D">
          <w:rPr>
            <w:rStyle w:val="Kpr"/>
            <w:rFonts w:ascii="Cambria" w:hAnsi="Cambria"/>
            <w:sz w:val="24"/>
            <w:szCs w:val="24"/>
            <w:lang w:val="en-GB"/>
          </w:rPr>
          <w:t>http://www.internship.muni.cz</w:t>
        </w:r>
      </w:hyperlink>
      <w:r w:rsidRPr="00D8574D">
        <w:rPr>
          <w:rStyle w:val="Kpr"/>
          <w:rFonts w:ascii="Cambria" w:hAnsi="Cambria"/>
          <w:sz w:val="24"/>
          <w:szCs w:val="24"/>
          <w:lang w:val="en-GB"/>
        </w:rPr>
        <w:t>/</w:t>
      </w:r>
    </w:p>
    <w:p w14:paraId="6D638D9C" w14:textId="77777777" w:rsidR="00566B3E" w:rsidRPr="00D8574D" w:rsidRDefault="00566B3E" w:rsidP="00960F81">
      <w:pPr>
        <w:pStyle w:val="DzMetin"/>
        <w:ind w:left="426"/>
        <w:rPr>
          <w:rStyle w:val="Kpr"/>
          <w:rFonts w:ascii="Cambria" w:hAnsi="Cambria"/>
          <w:sz w:val="24"/>
          <w:szCs w:val="24"/>
          <w:lang w:val="en-GB"/>
        </w:rPr>
      </w:pPr>
      <w:hyperlink r:id="rId32" w:history="1">
        <w:r w:rsidRPr="00D8574D">
          <w:rPr>
            <w:rStyle w:val="Kpr"/>
            <w:rFonts w:ascii="Cambria" w:hAnsi="Cambria"/>
            <w:sz w:val="24"/>
            <w:szCs w:val="24"/>
            <w:lang w:val="en-GB"/>
          </w:rPr>
          <w:t>http://www.europlacement.com/</w:t>
        </w:r>
      </w:hyperlink>
    </w:p>
    <w:p w14:paraId="1F3C9D53" w14:textId="77777777" w:rsidR="00566B3E" w:rsidRPr="00D8574D" w:rsidRDefault="00566B3E" w:rsidP="00960F81">
      <w:pPr>
        <w:pStyle w:val="DzMetin"/>
        <w:ind w:left="426"/>
        <w:rPr>
          <w:rStyle w:val="Kpr"/>
          <w:rFonts w:ascii="Cambria" w:hAnsi="Cambria"/>
          <w:sz w:val="24"/>
          <w:szCs w:val="24"/>
          <w:lang w:val="en-GB"/>
        </w:rPr>
      </w:pPr>
      <w:hyperlink r:id="rId33" w:history="1">
        <w:r w:rsidRPr="00D8574D">
          <w:rPr>
            <w:rStyle w:val="Kpr"/>
            <w:rFonts w:ascii="Cambria" w:hAnsi="Cambria"/>
            <w:sz w:val="24"/>
            <w:szCs w:val="24"/>
            <w:lang w:val="en-GB"/>
          </w:rPr>
          <w:t>http://placementinportugal.com/</w:t>
        </w:r>
      </w:hyperlink>
    </w:p>
    <w:p w14:paraId="736C322C" w14:textId="77777777" w:rsidR="00566B3E" w:rsidRPr="00D8574D" w:rsidRDefault="00566B3E" w:rsidP="00960F81">
      <w:pPr>
        <w:pStyle w:val="DzMetin"/>
        <w:ind w:left="426"/>
        <w:rPr>
          <w:rStyle w:val="Kpr"/>
          <w:rFonts w:ascii="Cambria" w:hAnsi="Cambria"/>
          <w:sz w:val="24"/>
          <w:szCs w:val="24"/>
          <w:lang w:val="en-GB"/>
        </w:rPr>
      </w:pPr>
      <w:hyperlink r:id="rId34" w:history="1">
        <w:r w:rsidRPr="00D8574D">
          <w:rPr>
            <w:rStyle w:val="Kpr"/>
            <w:rFonts w:ascii="Cambria" w:hAnsi="Cambria"/>
            <w:sz w:val="24"/>
            <w:szCs w:val="24"/>
            <w:lang w:val="en-GB"/>
          </w:rPr>
          <w:t>http://www.placementslovakia.com/current-vacancies/long-term-internships</w:t>
        </w:r>
      </w:hyperlink>
    </w:p>
    <w:p w14:paraId="18CDA498" w14:textId="77777777" w:rsidR="00566B3E" w:rsidRPr="00D8574D" w:rsidRDefault="00566B3E" w:rsidP="00960F81">
      <w:pPr>
        <w:pStyle w:val="DzMetin"/>
        <w:ind w:left="426"/>
        <w:rPr>
          <w:rStyle w:val="Kpr"/>
          <w:rFonts w:ascii="Cambria" w:hAnsi="Cambria"/>
          <w:sz w:val="24"/>
          <w:szCs w:val="24"/>
          <w:lang w:val="en-GB"/>
        </w:rPr>
      </w:pPr>
      <w:hyperlink r:id="rId35" w:history="1">
        <w:proofErr w:type="spellStart"/>
        <w:r w:rsidRPr="00D8574D">
          <w:rPr>
            <w:rStyle w:val="Kpr"/>
            <w:rFonts w:ascii="Cambria" w:hAnsi="Cambria"/>
            <w:sz w:val="24"/>
            <w:szCs w:val="24"/>
            <w:lang w:val="en-GB"/>
          </w:rPr>
          <w:t>Direktorenhaus</w:t>
        </w:r>
        <w:proofErr w:type="spellEnd"/>
        <w:r w:rsidRPr="00D8574D">
          <w:rPr>
            <w:rStyle w:val="Kpr"/>
            <w:rFonts w:ascii="Cambria" w:hAnsi="Cambria"/>
            <w:sz w:val="24"/>
            <w:szCs w:val="24"/>
            <w:lang w:val="en-GB"/>
          </w:rPr>
          <w:t xml:space="preserve"> in Berlin</w:t>
        </w:r>
      </w:hyperlink>
    </w:p>
    <w:p w14:paraId="24301032" w14:textId="77777777" w:rsidR="00566B3E" w:rsidRPr="00D8574D" w:rsidRDefault="00566B3E" w:rsidP="00960F81">
      <w:pPr>
        <w:pStyle w:val="DzMetin"/>
        <w:ind w:left="426"/>
        <w:rPr>
          <w:rFonts w:ascii="Cambria" w:eastAsia="Times New Roman" w:hAnsi="Cambria" w:cs="Open Sans"/>
          <w:color w:val="000000"/>
          <w:sz w:val="24"/>
          <w:szCs w:val="24"/>
          <w:lang w:val="en-GB" w:eastAsia="tr-TR"/>
        </w:rPr>
      </w:pPr>
    </w:p>
    <w:p w14:paraId="62EA11BF" w14:textId="47B0F479" w:rsidR="00566B3E" w:rsidRPr="00D8574D" w:rsidRDefault="00BD5B9F" w:rsidP="00960F81">
      <w:pPr>
        <w:pStyle w:val="DzMetin"/>
        <w:ind w:left="426"/>
        <w:rPr>
          <w:rFonts w:ascii="Cambria" w:hAnsi="Cambria"/>
          <w:color w:val="0000FF"/>
          <w:sz w:val="24"/>
          <w:szCs w:val="24"/>
          <w:u w:val="single"/>
          <w:lang w:val="en-GB"/>
        </w:rPr>
      </w:pPr>
      <w:r>
        <w:rPr>
          <w:rFonts w:ascii="Cambria" w:eastAsia="Times New Roman" w:hAnsi="Cambria" w:cstheme="minorHAnsi"/>
          <w:b/>
          <w:noProof/>
          <w:sz w:val="24"/>
          <w:szCs w:val="24"/>
          <w:lang w:val="en-GB"/>
        </w:rPr>
        <w:lastRenderedPageBreak/>
        <mc:AlternateContent>
          <mc:Choice Requires="wps">
            <w:drawing>
              <wp:anchor distT="0" distB="0" distL="114300" distR="114300" simplePos="0" relativeHeight="251688960" behindDoc="1" locked="0" layoutInCell="1" allowOverlap="1" wp14:anchorId="6A9FA03E" wp14:editId="67ACEA2B">
                <wp:simplePos x="0" y="0"/>
                <wp:positionH relativeFrom="margin">
                  <wp:align>left</wp:align>
                </wp:positionH>
                <wp:positionV relativeFrom="paragraph">
                  <wp:posOffset>-1437</wp:posOffset>
                </wp:positionV>
                <wp:extent cx="8983345" cy="3689684"/>
                <wp:effectExtent l="0" t="0" r="27305" b="25400"/>
                <wp:wrapNone/>
                <wp:docPr id="193257472" name="Dikdörtgen 4"/>
                <wp:cNvGraphicFramePr/>
                <a:graphic xmlns:a="http://schemas.openxmlformats.org/drawingml/2006/main">
                  <a:graphicData uri="http://schemas.microsoft.com/office/word/2010/wordprocessingShape">
                    <wps:wsp>
                      <wps:cNvSpPr/>
                      <wps:spPr>
                        <a:xfrm>
                          <a:off x="0" y="0"/>
                          <a:ext cx="8983345" cy="3689684"/>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5C259" id="Dikdörtgen 4" o:spid="_x0000_s1026" style="position:absolute;margin-left:0;margin-top:-.1pt;width:707.35pt;height:290.55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" fillcolor="#c5e0b3 [1305]" strokecolor="#09101d [484]" strokeweight="1pt">
                <w10:wrap anchorx="margin"/>
              </v:rect>
            </w:pict>
          </mc:Fallback>
        </mc:AlternateContent>
      </w:r>
      <w:r w:rsidR="00566B3E" w:rsidRPr="00D8574D">
        <w:rPr>
          <w:rFonts w:ascii="Cambria" w:eastAsia="Times New Roman" w:hAnsi="Cambria" w:cs="Open Sans"/>
          <w:color w:val="000000"/>
          <w:sz w:val="24"/>
          <w:szCs w:val="24"/>
          <w:lang w:val="en-GB" w:eastAsia="tr-TR"/>
        </w:rPr>
        <w:t xml:space="preserve">Check Wageningen University and Research </w:t>
      </w:r>
      <w:hyperlink r:id="rId36" w:history="1">
        <w:r w:rsidR="00566B3E" w:rsidRPr="00D8574D">
          <w:rPr>
            <w:rStyle w:val="Kpr"/>
            <w:rFonts w:ascii="Cambria" w:eastAsia="Times New Roman" w:hAnsi="Cambria" w:cs="Open Sans"/>
            <w:sz w:val="24"/>
            <w:szCs w:val="24"/>
            <w:lang w:val="en-GB" w:eastAsia="tr-TR"/>
          </w:rPr>
          <w:t>website</w:t>
        </w:r>
      </w:hyperlink>
      <w:r w:rsidR="00566B3E" w:rsidRPr="00D8574D">
        <w:rPr>
          <w:rFonts w:ascii="Cambria" w:eastAsia="Times New Roman" w:hAnsi="Cambria" w:cs="Open Sans"/>
          <w:color w:val="000000"/>
          <w:sz w:val="24"/>
          <w:szCs w:val="24"/>
          <w:lang w:val="en-GB" w:eastAsia="tr-TR"/>
        </w:rPr>
        <w:t>, general info part for some placement ideas</w:t>
      </w:r>
    </w:p>
    <w:p w14:paraId="48B7C672" w14:textId="77777777" w:rsidR="00566B3E" w:rsidRPr="00D8574D" w:rsidRDefault="00566B3E" w:rsidP="00960F81">
      <w:pPr>
        <w:spacing w:before="300" w:after="300"/>
        <w:ind w:left="426"/>
        <w:jc w:val="both"/>
        <w:rPr>
          <w:rFonts w:ascii="Cambria" w:hAnsi="Cambria" w:cs="Open Sans"/>
          <w:color w:val="000000"/>
          <w:sz w:val="24"/>
          <w:szCs w:val="24"/>
          <w:lang w:val="en-GB" w:eastAsia="tr-TR"/>
        </w:rPr>
      </w:pPr>
      <w:r w:rsidRPr="00D8574D">
        <w:rPr>
          <w:rFonts w:ascii="Cambria" w:hAnsi="Cambria" w:cs="Open Sans"/>
          <w:color w:val="000000"/>
          <w:sz w:val="24"/>
          <w:szCs w:val="24"/>
          <w:lang w:val="en-GB" w:eastAsia="tr-TR"/>
        </w:rPr>
        <w:t>These databases/sites allow you to search easily and quickly between a high number of positions. The best strategy is to choose the most sympathetic positions and get in touch with the employer/organization directly. </w:t>
      </w:r>
    </w:p>
    <w:p w14:paraId="4D44D922" w14:textId="69DB9D83" w:rsidR="00566B3E" w:rsidRPr="00A07CF4" w:rsidRDefault="00566B3E" w:rsidP="00A07CF4">
      <w:pPr>
        <w:pStyle w:val="ListeParagraf"/>
        <w:numPr>
          <w:ilvl w:val="0"/>
          <w:numId w:val="27"/>
        </w:numPr>
        <w:spacing w:before="300" w:after="300" w:line="240" w:lineRule="auto"/>
        <w:rPr>
          <w:rFonts w:ascii="Cambria" w:hAnsi="Cambria" w:cs="Open Sans"/>
          <w:color w:val="000000"/>
          <w:sz w:val="24"/>
          <w:szCs w:val="24"/>
          <w:lang w:val="en-GB" w:eastAsia="tr-TR"/>
        </w:rPr>
      </w:pPr>
      <w:r w:rsidRPr="00A07CF4">
        <w:rPr>
          <w:rFonts w:ascii="Cambria" w:hAnsi="Cambria" w:cs="Open Sans"/>
          <w:b/>
          <w:bCs/>
          <w:color w:val="000000"/>
          <w:sz w:val="24"/>
          <w:szCs w:val="24"/>
          <w:lang w:val="en-GB" w:eastAsia="tr-TR"/>
        </w:rPr>
        <w:t>Many transnational companies and international institutions have internship programs, which are constantly advertised on their websites.</w:t>
      </w:r>
    </w:p>
    <w:p w14:paraId="7F9D81EB" w14:textId="6A585259" w:rsidR="00566B3E" w:rsidRPr="00A07CF4" w:rsidRDefault="00566B3E" w:rsidP="00A07CF4">
      <w:pPr>
        <w:pStyle w:val="ListeParagraf"/>
        <w:numPr>
          <w:ilvl w:val="0"/>
          <w:numId w:val="27"/>
        </w:numPr>
        <w:spacing w:before="300" w:after="300" w:line="240" w:lineRule="auto"/>
        <w:rPr>
          <w:rFonts w:ascii="Cambria" w:hAnsi="Cambria" w:cs="Open Sans"/>
          <w:color w:val="000000"/>
          <w:sz w:val="24"/>
          <w:szCs w:val="24"/>
          <w:lang w:val="en-GB" w:eastAsia="tr-TR"/>
        </w:rPr>
      </w:pPr>
      <w:r w:rsidRPr="00A07CF4">
        <w:rPr>
          <w:rFonts w:ascii="Cambria" w:hAnsi="Cambria" w:cs="Open Sans"/>
          <w:b/>
          <w:bCs/>
          <w:color w:val="000000"/>
          <w:sz w:val="24"/>
          <w:szCs w:val="24"/>
          <w:lang w:val="en-GB" w:eastAsia="tr-TR"/>
        </w:rPr>
        <w:t>Spontaneous application.</w:t>
      </w:r>
      <w:r w:rsidRPr="00A07CF4">
        <w:rPr>
          <w:rFonts w:ascii="Cambria" w:hAnsi="Cambria" w:cs="Open Sans"/>
          <w:color w:val="000000"/>
          <w:sz w:val="24"/>
          <w:szCs w:val="24"/>
          <w:lang w:val="en-GB" w:eastAsia="tr-TR"/>
        </w:rPr>
        <w:t> You may find the place where you would most like to do your internship, not by looking at specific positions. In this case, write to the selected company/organization/institution and inquire about the internship opportunities. When contacting them, you can highlight that you will apply for the Erasmus + traineeship scholarship/ have already won the scholarship. Point out that the framework of your internship will be governed by a tri</w:t>
      </w:r>
      <w:r w:rsidR="00C9249F">
        <w:rPr>
          <w:rFonts w:ascii="Cambria" w:hAnsi="Cambria" w:cs="Open Sans"/>
          <w:color w:val="000000"/>
          <w:sz w:val="24"/>
          <w:szCs w:val="24"/>
          <w:lang w:val="en-GB" w:eastAsia="tr-TR"/>
        </w:rPr>
        <w:t>lateral</w:t>
      </w:r>
      <w:r w:rsidRPr="00A07CF4">
        <w:rPr>
          <w:rFonts w:ascii="Cambria" w:hAnsi="Cambria" w:cs="Open Sans"/>
          <w:color w:val="000000"/>
          <w:sz w:val="24"/>
          <w:szCs w:val="24"/>
          <w:lang w:val="en-GB" w:eastAsia="tr-TR"/>
        </w:rPr>
        <w:t xml:space="preserve"> agreement (you, Istanbul Kent University, and the host institution: selected company or organization). </w:t>
      </w:r>
    </w:p>
    <w:p w14:paraId="588E1AB7" w14:textId="77777777" w:rsidR="00566B3E" w:rsidRPr="00D8574D" w:rsidRDefault="00566B3E" w:rsidP="00BD5B9F">
      <w:pPr>
        <w:spacing w:before="300" w:after="300"/>
        <w:jc w:val="both"/>
        <w:rPr>
          <w:rFonts w:ascii="Cambria" w:hAnsi="Cambria" w:cs="Open Sans"/>
          <w:b/>
          <w:bCs/>
          <w:color w:val="000000"/>
          <w:sz w:val="24"/>
          <w:szCs w:val="24"/>
          <w:lang w:val="en-GB" w:eastAsia="tr-TR"/>
        </w:rPr>
      </w:pPr>
      <w:r w:rsidRPr="00D8574D">
        <w:rPr>
          <w:rFonts w:ascii="Cambria" w:hAnsi="Cambria" w:cs="Open Sans"/>
          <w:b/>
          <w:bCs/>
          <w:color w:val="000000"/>
          <w:sz w:val="24"/>
          <w:szCs w:val="24"/>
          <w:lang w:val="en-GB" w:eastAsia="tr-TR"/>
        </w:rPr>
        <w:t xml:space="preserve">Sources: </w:t>
      </w:r>
    </w:p>
    <w:p w14:paraId="5EA3D28B" w14:textId="3273438F" w:rsidR="00566B3E" w:rsidRPr="00D8574D" w:rsidRDefault="00BD5B9F" w:rsidP="00BD5B9F">
      <w:pPr>
        <w:spacing w:before="300" w:after="300"/>
        <w:jc w:val="both"/>
        <w:rPr>
          <w:rFonts w:ascii="Cambria" w:hAnsi="Cambria" w:cs="Open Sans"/>
          <w:color w:val="000000"/>
          <w:sz w:val="24"/>
          <w:szCs w:val="24"/>
          <w:lang w:val="en-GB" w:eastAsia="tr-TR"/>
        </w:rPr>
      </w:pPr>
      <w:hyperlink r:id="rId37" w:history="1">
        <w:r w:rsidRPr="007B13FA">
          <w:rPr>
            <w:rStyle w:val="Kpr"/>
            <w:rFonts w:ascii="Cambria" w:hAnsi="Cambria" w:cs="Open Sans"/>
            <w:sz w:val="24"/>
            <w:szCs w:val="24"/>
            <w:lang w:val="en-GB" w:eastAsia="tr-TR"/>
          </w:rPr>
          <w:t>https://www.elte.hu/en/outgoing-mobility/erasmus/traineeship</w:t>
        </w:r>
      </w:hyperlink>
    </w:p>
    <w:p w14:paraId="4DD10632" w14:textId="1B4643AD" w:rsidR="00566B3E" w:rsidRPr="00D8574D" w:rsidRDefault="00BD5B9F" w:rsidP="00BD5B9F">
      <w:pPr>
        <w:spacing w:before="300" w:after="300"/>
        <w:jc w:val="both"/>
        <w:rPr>
          <w:rFonts w:ascii="Cambria" w:hAnsi="Cambria" w:cs="Open Sans"/>
          <w:color w:val="000000"/>
          <w:sz w:val="24"/>
          <w:szCs w:val="24"/>
          <w:lang w:val="en-GB" w:eastAsia="tr-TR"/>
        </w:rPr>
      </w:pPr>
      <w:hyperlink r:id="rId38" w:history="1">
        <w:r w:rsidRPr="007B13FA">
          <w:rPr>
            <w:rStyle w:val="Kpr"/>
            <w:rFonts w:ascii="Cambria" w:hAnsi="Cambria" w:cs="Open Sans"/>
            <w:sz w:val="24"/>
            <w:szCs w:val="24"/>
            <w:lang w:val="en-GB" w:eastAsia="tr-TR"/>
          </w:rPr>
          <w:t>https://www.wur.nl/en/education-programmes/study-abroad-and-exchange-students/outgoing-from-wageningen-university/erasmus-grants-for-internship-thesis.htm</w:t>
        </w:r>
      </w:hyperlink>
    </w:p>
    <w:p w14:paraId="78B92C57" w14:textId="77777777" w:rsidR="00F857F6" w:rsidRDefault="00F857F6" w:rsidP="00BD5B9F">
      <w:pPr>
        <w:jc w:val="both"/>
        <w:rPr>
          <w:rFonts w:ascii="Cambria" w:hAnsi="Cambria" w:cs="Times New Roman"/>
          <w:b/>
          <w:bCs/>
          <w:sz w:val="24"/>
          <w:szCs w:val="24"/>
          <w:lang w:val="en-GB"/>
        </w:rPr>
      </w:pPr>
    </w:p>
    <w:p w14:paraId="2E4408EC" w14:textId="0A18E942" w:rsidR="00152FE7" w:rsidRPr="00F857F6" w:rsidRDefault="00152FE7" w:rsidP="00BD5B9F">
      <w:pPr>
        <w:jc w:val="both"/>
        <w:rPr>
          <w:rFonts w:ascii="Cambria" w:hAnsi="Cambria" w:cstheme="minorHAnsi"/>
          <w:color w:val="000000" w:themeColor="text1"/>
          <w:sz w:val="24"/>
          <w:szCs w:val="24"/>
          <w:lang w:val="en-GB"/>
        </w:rPr>
      </w:pPr>
      <w:r w:rsidRPr="00F857F6">
        <w:rPr>
          <w:rFonts w:ascii="Cambria" w:hAnsi="Cambria" w:cs="Times New Roman"/>
          <w:sz w:val="24"/>
          <w:szCs w:val="24"/>
          <w:lang w:val="en-GB"/>
        </w:rPr>
        <w:t xml:space="preserve">Some details about mobility: </w:t>
      </w:r>
      <w:hyperlink r:id="rId39" w:history="1">
        <w:r w:rsidRPr="00F857F6">
          <w:rPr>
            <w:rStyle w:val="Kpr"/>
            <w:rFonts w:ascii="Cambria" w:hAnsi="Cambria" w:cstheme="minorHAnsi"/>
            <w:sz w:val="24"/>
            <w:szCs w:val="24"/>
            <w:lang w:val="en-GB"/>
          </w:rPr>
          <w:t>https://www.kent.edu.tr/giden-ogrenci-0011445</w:t>
        </w:r>
      </w:hyperlink>
      <w:r w:rsidRPr="00F857F6">
        <w:rPr>
          <w:rFonts w:ascii="Cambria" w:hAnsi="Cambria" w:cstheme="minorHAnsi"/>
          <w:color w:val="000000" w:themeColor="text1"/>
          <w:sz w:val="24"/>
          <w:szCs w:val="24"/>
          <w:lang w:val="en-GB"/>
        </w:rPr>
        <w:t xml:space="preserve"> </w:t>
      </w:r>
    </w:p>
    <w:p w14:paraId="74DFF566" w14:textId="3A5A47B8" w:rsidR="0088337D" w:rsidRPr="00F857F6" w:rsidRDefault="0088337D" w:rsidP="00BD5B9F">
      <w:pPr>
        <w:jc w:val="both"/>
        <w:rPr>
          <w:rFonts w:ascii="Cambria" w:hAnsi="Cambria" w:cs="Times New Roman"/>
          <w:sz w:val="24"/>
          <w:szCs w:val="24"/>
          <w:lang w:val="en-GB"/>
        </w:rPr>
      </w:pPr>
      <w:r w:rsidRPr="00F857F6">
        <w:rPr>
          <w:rFonts w:ascii="Cambria" w:hAnsi="Cambria" w:cs="Times New Roman"/>
          <w:sz w:val="24"/>
          <w:szCs w:val="24"/>
          <w:lang w:val="en-GB"/>
        </w:rPr>
        <w:t xml:space="preserve">Hereby announcement has been prepared based on the </w:t>
      </w:r>
      <w:hyperlink r:id="rId40" w:history="1">
        <w:r w:rsidRPr="00F857F6">
          <w:rPr>
            <w:rStyle w:val="Kpr"/>
            <w:rFonts w:ascii="Cambria" w:hAnsi="Cambria" w:cs="Times New Roman"/>
            <w:sz w:val="24"/>
            <w:szCs w:val="24"/>
            <w:lang w:val="en-GB"/>
          </w:rPr>
          <w:t>Erasmus+ Program Guidebook of the National Agency of Turkey</w:t>
        </w:r>
        <w:r w:rsidR="00CD7E33" w:rsidRPr="00F857F6">
          <w:rPr>
            <w:rStyle w:val="Kpr"/>
            <w:rFonts w:ascii="Cambria" w:hAnsi="Cambria" w:cs="Times New Roman"/>
            <w:sz w:val="24"/>
            <w:szCs w:val="24"/>
            <w:lang w:val="en-GB"/>
          </w:rPr>
          <w:t>-2025</w:t>
        </w:r>
      </w:hyperlink>
      <w:r w:rsidR="00CD7E33" w:rsidRPr="00F857F6">
        <w:rPr>
          <w:rFonts w:ascii="Cambria" w:hAnsi="Cambria" w:cs="Times New Roman"/>
          <w:sz w:val="24"/>
          <w:szCs w:val="24"/>
          <w:lang w:val="en-GB"/>
        </w:rPr>
        <w:t xml:space="preserve"> and </w:t>
      </w:r>
      <w:hyperlink r:id="rId41" w:history="1">
        <w:r w:rsidR="00CD7E33" w:rsidRPr="00F857F6">
          <w:rPr>
            <w:rStyle w:val="Kpr"/>
            <w:rFonts w:ascii="Cambria" w:hAnsi="Cambria" w:cs="Times New Roman"/>
            <w:sz w:val="24"/>
            <w:szCs w:val="24"/>
            <w:lang w:val="en-GB"/>
          </w:rPr>
          <w:t>Istanbul Kent University Erasmus Regulations</w:t>
        </w:r>
        <w:r w:rsidR="00675D5E" w:rsidRPr="00F857F6">
          <w:rPr>
            <w:rStyle w:val="Kpr"/>
            <w:rFonts w:ascii="Cambria" w:hAnsi="Cambria" w:cs="Times New Roman"/>
            <w:sz w:val="24"/>
            <w:szCs w:val="24"/>
            <w:lang w:val="en-GB"/>
          </w:rPr>
          <w:t>.</w:t>
        </w:r>
      </w:hyperlink>
      <w:r w:rsidR="00D8574D" w:rsidRPr="00F857F6">
        <w:rPr>
          <w:rFonts w:ascii="Cambria" w:hAnsi="Cambria" w:cs="Times New Roman"/>
          <w:sz w:val="24"/>
          <w:szCs w:val="24"/>
          <w:lang w:val="en-GB"/>
        </w:rPr>
        <w:t xml:space="preserve"> </w:t>
      </w:r>
      <w:r w:rsidRPr="00F857F6">
        <w:rPr>
          <w:rFonts w:ascii="Cambria" w:hAnsi="Cambria" w:cs="Times New Roman"/>
          <w:sz w:val="24"/>
          <w:szCs w:val="24"/>
          <w:lang w:val="en-GB"/>
        </w:rPr>
        <w:t xml:space="preserve">When the information on the announcement text is lacking, the Guidebook of Erasmus+ Program of the National Agency of Turkey will be the applicable and valid reference source. </w:t>
      </w:r>
    </w:p>
    <w:p w14:paraId="09B2C85A" w14:textId="77777777" w:rsidR="0088337D" w:rsidRPr="00D8574D" w:rsidRDefault="0088337D" w:rsidP="00960F81">
      <w:pPr>
        <w:ind w:left="426"/>
        <w:jc w:val="both"/>
        <w:rPr>
          <w:rFonts w:ascii="Cambria" w:hAnsi="Cambria" w:cs="Times New Roman"/>
          <w:sz w:val="24"/>
          <w:szCs w:val="24"/>
          <w:lang w:val="en-GB"/>
        </w:rPr>
      </w:pPr>
    </w:p>
    <w:p w14:paraId="3185BCBD" w14:textId="4ED62E15" w:rsidR="0088337D" w:rsidRPr="00D8574D" w:rsidRDefault="0088337D" w:rsidP="00960F81">
      <w:pPr>
        <w:ind w:left="426"/>
        <w:jc w:val="center"/>
        <w:rPr>
          <w:rFonts w:ascii="Cambria" w:hAnsi="Cambria" w:cs="Times New Roman"/>
          <w:sz w:val="24"/>
          <w:szCs w:val="24"/>
          <w:lang w:val="en-GB"/>
        </w:rPr>
      </w:pPr>
      <w:r w:rsidRPr="00D8574D">
        <w:rPr>
          <w:rFonts w:ascii="Cambria" w:hAnsi="Cambria" w:cs="Times New Roman"/>
          <w:sz w:val="24"/>
          <w:szCs w:val="24"/>
          <w:lang w:val="en-GB"/>
        </w:rPr>
        <w:t xml:space="preserve">For more information, you can send an e-mail to </w:t>
      </w:r>
      <w:hyperlink r:id="rId42" w:history="1">
        <w:r w:rsidRPr="00D8574D">
          <w:rPr>
            <w:rStyle w:val="Kpr"/>
            <w:rFonts w:ascii="Cambria" w:hAnsi="Cambria" w:cs="Times New Roman"/>
            <w:sz w:val="24"/>
            <w:szCs w:val="24"/>
            <w:lang w:val="en-GB"/>
          </w:rPr>
          <w:t>erasmus@kent.edu.tr</w:t>
        </w:r>
      </w:hyperlink>
      <w:r w:rsidRPr="00D8574D">
        <w:rPr>
          <w:rFonts w:ascii="Cambria" w:hAnsi="Cambria" w:cs="Times New Roman"/>
          <w:sz w:val="24"/>
          <w:szCs w:val="24"/>
          <w:lang w:val="en-GB"/>
        </w:rPr>
        <w:t>.</w:t>
      </w:r>
    </w:p>
    <w:p w14:paraId="5F27A90F" w14:textId="0F8D8124" w:rsidR="00654481" w:rsidRPr="00D8574D" w:rsidRDefault="00654481" w:rsidP="00654481">
      <w:pPr>
        <w:jc w:val="both"/>
        <w:rPr>
          <w:rFonts w:ascii="Cambria" w:hAnsi="Cambria" w:cs="Times New Roman"/>
          <w:bCs/>
          <w:sz w:val="24"/>
          <w:szCs w:val="24"/>
          <w:lang w:val="en-GB"/>
        </w:rPr>
      </w:pPr>
    </w:p>
    <w:p w14:paraId="429FE9A4" w14:textId="0BD30ED3" w:rsidR="00654481" w:rsidRPr="00D8574D" w:rsidRDefault="00654481" w:rsidP="00654481">
      <w:pPr>
        <w:jc w:val="both"/>
        <w:rPr>
          <w:rFonts w:ascii="Cambria" w:hAnsi="Cambria" w:cs="Times New Roman"/>
          <w:bCs/>
          <w:sz w:val="24"/>
          <w:szCs w:val="24"/>
          <w:lang w:val="en-GB"/>
        </w:rPr>
      </w:pPr>
    </w:p>
    <w:p w14:paraId="3AEC6AC0" w14:textId="1AC82723" w:rsidR="00654481" w:rsidRPr="00D8574D" w:rsidRDefault="00654481" w:rsidP="00654481">
      <w:pPr>
        <w:jc w:val="both"/>
        <w:rPr>
          <w:rFonts w:ascii="Cambria" w:hAnsi="Cambria" w:cs="Times New Roman"/>
          <w:bCs/>
          <w:sz w:val="24"/>
          <w:szCs w:val="24"/>
          <w:lang w:val="en-GB"/>
        </w:rPr>
      </w:pPr>
    </w:p>
    <w:p w14:paraId="0B9225F6" w14:textId="00C70358" w:rsidR="00654481" w:rsidRPr="00D8574D" w:rsidRDefault="00654481" w:rsidP="00654481">
      <w:pPr>
        <w:jc w:val="both"/>
        <w:rPr>
          <w:rFonts w:ascii="Cambria" w:hAnsi="Cambria" w:cs="Times New Roman"/>
          <w:bCs/>
          <w:sz w:val="24"/>
          <w:szCs w:val="24"/>
          <w:lang w:val="en-GB"/>
        </w:rPr>
      </w:pPr>
    </w:p>
    <w:sectPr w:rsidR="00654481" w:rsidRPr="00D8574D" w:rsidSect="003E30F3">
      <w:headerReference w:type="first" r:id="rId43"/>
      <w:footerReference w:type="first" r:id="rId44"/>
      <w:pgSz w:w="16838" w:h="23811" w:code="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FB8F" w14:textId="77777777" w:rsidR="00CE0AB6" w:rsidRDefault="00CE0AB6">
      <w:pPr>
        <w:spacing w:after="0" w:line="240" w:lineRule="auto"/>
      </w:pPr>
      <w:r>
        <w:separator/>
      </w:r>
    </w:p>
  </w:endnote>
  <w:endnote w:type="continuationSeparator" w:id="0">
    <w:p w14:paraId="6407C01E" w14:textId="77777777" w:rsidR="00CE0AB6" w:rsidRDefault="00CE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19F3" w14:textId="2E6F12AF" w:rsidR="00465257" w:rsidRDefault="00465257" w:rsidP="00465257">
    <w:pPr>
      <w:pStyle w:val="AltBilgi"/>
    </w:pPr>
  </w:p>
  <w:p w14:paraId="267587B0" w14:textId="77777777" w:rsidR="00654481" w:rsidRDefault="006544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7ADF" w14:textId="77777777" w:rsidR="00CE0AB6" w:rsidRDefault="00CE0AB6">
      <w:pPr>
        <w:spacing w:after="0" w:line="240" w:lineRule="auto"/>
      </w:pPr>
      <w:r>
        <w:separator/>
      </w:r>
    </w:p>
  </w:footnote>
  <w:footnote w:type="continuationSeparator" w:id="0">
    <w:p w14:paraId="7D4B66A2" w14:textId="77777777" w:rsidR="00CE0AB6" w:rsidRDefault="00CE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E3B7" w14:textId="68961829" w:rsidR="00186B54" w:rsidRDefault="00186B54" w:rsidP="00186B54">
    <w:pPr>
      <w:pStyle w:val="stBilgi"/>
      <w:jc w:val="center"/>
      <w:rPr>
        <w:noProof/>
      </w:rPr>
    </w:pPr>
    <w:r>
      <w:rPr>
        <w:noProof/>
      </w:rPr>
      <w:drawing>
        <wp:anchor distT="0" distB="0" distL="114300" distR="114300" simplePos="0" relativeHeight="251660288" behindDoc="1" locked="0" layoutInCell="1" allowOverlap="1" wp14:anchorId="4976782E" wp14:editId="2FF94886">
          <wp:simplePos x="0" y="0"/>
          <wp:positionH relativeFrom="column">
            <wp:posOffset>2348096</wp:posOffset>
          </wp:positionH>
          <wp:positionV relativeFrom="paragraph">
            <wp:posOffset>39069</wp:posOffset>
          </wp:positionV>
          <wp:extent cx="1038225" cy="542925"/>
          <wp:effectExtent l="0" t="0" r="9525" b="9525"/>
          <wp:wrapTight wrapText="bothSides">
            <wp:wrapPolygon edited="0">
              <wp:start x="0" y="0"/>
              <wp:lineTo x="0" y="21221"/>
              <wp:lineTo x="21402" y="21221"/>
              <wp:lineTo x="21402" y="0"/>
              <wp:lineTo x="0" y="0"/>
            </wp:wrapPolygon>
          </wp:wrapTight>
          <wp:docPr id="1489900893" name="Resim 3"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0893" name="Resim 3" descr="metin, logo, yazı tipi,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4292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2D39E5C8" wp14:editId="1746CCDC">
          <wp:simplePos x="0" y="0"/>
          <wp:positionH relativeFrom="margin">
            <wp:posOffset>4121418</wp:posOffset>
          </wp:positionH>
          <wp:positionV relativeFrom="paragraph">
            <wp:posOffset>39437</wp:posOffset>
          </wp:positionV>
          <wp:extent cx="1676400" cy="576580"/>
          <wp:effectExtent l="0" t="0" r="0" b="0"/>
          <wp:wrapTight wrapText="bothSides">
            <wp:wrapPolygon edited="0">
              <wp:start x="0" y="1427"/>
              <wp:lineTo x="0" y="19269"/>
              <wp:lineTo x="7609" y="19269"/>
              <wp:lineTo x="21109" y="15700"/>
              <wp:lineTo x="21355" y="9991"/>
              <wp:lineTo x="21355" y="4282"/>
              <wp:lineTo x="7609" y="1427"/>
              <wp:lineTo x="0" y="1427"/>
            </wp:wrapPolygon>
          </wp:wrapTight>
          <wp:docPr id="980056209" name="Resim 1" descr="yazı tipi, ekran görüntüsü, grafik,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6209" name="Resim 1" descr="yazı tipi, ekran görüntüsü, grafik, simge, sembol içeren bir resim&#10;&#10;Yapay zeka tarafından oluşturulmuş içerik yanlış olabil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A7F915" wp14:editId="1E7634A5">
          <wp:extent cx="988195" cy="542882"/>
          <wp:effectExtent l="0" t="0" r="0" b="0"/>
          <wp:docPr id="1305308043" name="Resim 2" descr="bayrak, simge, sembol,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08043" name="Resim 2" descr="bayrak, simge, sembol, grafik, logo içeren bir resim&#10;&#10;Açıklama otomatik olarak oluşturul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7450" cy="547967"/>
                  </a:xfrm>
                  <a:prstGeom prst="rect">
                    <a:avLst/>
                  </a:prstGeom>
                  <a:noFill/>
                  <a:ln>
                    <a:noFill/>
                  </a:ln>
                </pic:spPr>
              </pic:pic>
            </a:graphicData>
          </a:graphic>
        </wp:inline>
      </w:drawing>
    </w:r>
    <w:r>
      <w:rPr>
        <w:noProof/>
      </w:rPr>
      <w:drawing>
        <wp:inline distT="0" distB="0" distL="0" distR="0" wp14:anchorId="0A552576" wp14:editId="7F8AD5F6">
          <wp:extent cx="1573078" cy="571118"/>
          <wp:effectExtent l="0" t="0" r="0" b="0"/>
          <wp:docPr id="1350313921" name="Resim 5" descr="logo,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13921" name="Resim 5" descr="logo, yazı tipi, grafik, ekran görüntüsü içeren bir resim&#10;&#10;Açıklama otomatik olarak oluşturuldu"/>
                  <pic:cNvPicPr>
                    <a:picLocks noChangeAspect="1" noChangeArrowheads="1"/>
                  </pic:cNvPicPr>
                </pic:nvPicPr>
                <pic:blipFill rotWithShape="1">
                  <a:blip r:embed="rId4">
                    <a:extLst>
                      <a:ext uri="{28A0092B-C50C-407E-A947-70E740481C1C}">
                        <a14:useLocalDpi xmlns:a14="http://schemas.microsoft.com/office/drawing/2010/main" val="0"/>
                      </a:ext>
                    </a:extLst>
                  </a:blip>
                  <a:srcRect l="7810" t="35122" r="19634" b="38536"/>
                  <a:stretch/>
                </pic:blipFill>
                <pic:spPr bwMode="auto">
                  <a:xfrm>
                    <a:off x="0" y="0"/>
                    <a:ext cx="1608683" cy="584045"/>
                  </a:xfrm>
                  <a:prstGeom prst="rect">
                    <a:avLst/>
                  </a:prstGeom>
                  <a:noFill/>
                  <a:ln>
                    <a:noFill/>
                  </a:ln>
                  <a:extLst>
                    <a:ext uri="{53640926-AAD7-44D8-BBD7-CCE9431645EC}">
                      <a14:shadowObscured xmlns:a14="http://schemas.microsoft.com/office/drawing/2010/main"/>
                    </a:ext>
                  </a:extLst>
                </pic:spPr>
              </pic:pic>
            </a:graphicData>
          </a:graphic>
        </wp:inline>
      </w:drawing>
    </w:r>
  </w:p>
  <w:p w14:paraId="391DFFEC" w14:textId="77777777" w:rsidR="00183B18" w:rsidRDefault="00183B18" w:rsidP="00186B54">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99"/>
    <w:multiLevelType w:val="hybridMultilevel"/>
    <w:tmpl w:val="01AEF014"/>
    <w:lvl w:ilvl="0" w:tplc="4B487D0E">
      <w:start w:val="1"/>
      <w:numFmt w:val="decimal"/>
      <w:lvlText w:val="%1."/>
      <w:lvlJc w:val="left"/>
      <w:pPr>
        <w:ind w:left="720" w:hanging="360"/>
      </w:pPr>
      <w:rPr>
        <w:rFonts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3645"/>
    <w:multiLevelType w:val="hybridMultilevel"/>
    <w:tmpl w:val="D7686F66"/>
    <w:lvl w:ilvl="0" w:tplc="BD1C5314">
      <w:start w:val="1"/>
      <w:numFmt w:val="decimal"/>
      <w:lvlText w:val="%1."/>
      <w:lvlJc w:val="left"/>
      <w:pPr>
        <w:ind w:left="720" w:hanging="360"/>
      </w:pPr>
      <w:rPr>
        <w:rFonts w:hint="default"/>
      </w:rPr>
    </w:lvl>
    <w:lvl w:ilvl="1" w:tplc="76FE6DA8" w:tentative="1">
      <w:start w:val="1"/>
      <w:numFmt w:val="lowerLetter"/>
      <w:lvlText w:val="%2."/>
      <w:lvlJc w:val="left"/>
      <w:pPr>
        <w:ind w:left="1440" w:hanging="360"/>
      </w:pPr>
    </w:lvl>
    <w:lvl w:ilvl="2" w:tplc="67524078" w:tentative="1">
      <w:start w:val="1"/>
      <w:numFmt w:val="lowerRoman"/>
      <w:lvlText w:val="%3."/>
      <w:lvlJc w:val="right"/>
      <w:pPr>
        <w:ind w:left="2160" w:hanging="180"/>
      </w:pPr>
    </w:lvl>
    <w:lvl w:ilvl="3" w:tplc="90EAD8EA" w:tentative="1">
      <w:start w:val="1"/>
      <w:numFmt w:val="decimal"/>
      <w:lvlText w:val="%4."/>
      <w:lvlJc w:val="left"/>
      <w:pPr>
        <w:ind w:left="2880" w:hanging="360"/>
      </w:pPr>
    </w:lvl>
    <w:lvl w:ilvl="4" w:tplc="19A6664A" w:tentative="1">
      <w:start w:val="1"/>
      <w:numFmt w:val="lowerLetter"/>
      <w:lvlText w:val="%5."/>
      <w:lvlJc w:val="left"/>
      <w:pPr>
        <w:ind w:left="3600" w:hanging="360"/>
      </w:pPr>
    </w:lvl>
    <w:lvl w:ilvl="5" w:tplc="8948FE60" w:tentative="1">
      <w:start w:val="1"/>
      <w:numFmt w:val="lowerRoman"/>
      <w:lvlText w:val="%6."/>
      <w:lvlJc w:val="right"/>
      <w:pPr>
        <w:ind w:left="4320" w:hanging="180"/>
      </w:pPr>
    </w:lvl>
    <w:lvl w:ilvl="6" w:tplc="61C06C30" w:tentative="1">
      <w:start w:val="1"/>
      <w:numFmt w:val="decimal"/>
      <w:lvlText w:val="%7."/>
      <w:lvlJc w:val="left"/>
      <w:pPr>
        <w:ind w:left="5040" w:hanging="360"/>
      </w:pPr>
    </w:lvl>
    <w:lvl w:ilvl="7" w:tplc="0EBED364" w:tentative="1">
      <w:start w:val="1"/>
      <w:numFmt w:val="lowerLetter"/>
      <w:lvlText w:val="%8."/>
      <w:lvlJc w:val="left"/>
      <w:pPr>
        <w:ind w:left="5760" w:hanging="360"/>
      </w:pPr>
    </w:lvl>
    <w:lvl w:ilvl="8" w:tplc="3DDC9ED6" w:tentative="1">
      <w:start w:val="1"/>
      <w:numFmt w:val="lowerRoman"/>
      <w:lvlText w:val="%9."/>
      <w:lvlJc w:val="right"/>
      <w:pPr>
        <w:ind w:left="6480" w:hanging="180"/>
      </w:pPr>
    </w:lvl>
  </w:abstractNum>
  <w:abstractNum w:abstractNumId="2" w15:restartNumberingAfterBreak="0">
    <w:nsid w:val="057038C7"/>
    <w:multiLevelType w:val="hybridMultilevel"/>
    <w:tmpl w:val="744022E8"/>
    <w:lvl w:ilvl="0" w:tplc="C8086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93E08"/>
    <w:multiLevelType w:val="hybridMultilevel"/>
    <w:tmpl w:val="069292B2"/>
    <w:lvl w:ilvl="0" w:tplc="CF72EDE2">
      <w:start w:val="1"/>
      <w:numFmt w:val="decimal"/>
      <w:lvlText w:val="%1."/>
      <w:lvlJc w:val="left"/>
      <w:pPr>
        <w:ind w:left="720" w:hanging="360"/>
      </w:pPr>
      <w:rPr>
        <w:rFonts w:hint="default"/>
      </w:rPr>
    </w:lvl>
    <w:lvl w:ilvl="1" w:tplc="A8FEAF68" w:tentative="1">
      <w:start w:val="1"/>
      <w:numFmt w:val="lowerLetter"/>
      <w:lvlText w:val="%2."/>
      <w:lvlJc w:val="left"/>
      <w:pPr>
        <w:ind w:left="1440" w:hanging="360"/>
      </w:pPr>
    </w:lvl>
    <w:lvl w:ilvl="2" w:tplc="B7DCE282" w:tentative="1">
      <w:start w:val="1"/>
      <w:numFmt w:val="lowerRoman"/>
      <w:lvlText w:val="%3."/>
      <w:lvlJc w:val="right"/>
      <w:pPr>
        <w:ind w:left="2160" w:hanging="180"/>
      </w:pPr>
    </w:lvl>
    <w:lvl w:ilvl="3" w:tplc="44D8828C" w:tentative="1">
      <w:start w:val="1"/>
      <w:numFmt w:val="decimal"/>
      <w:lvlText w:val="%4."/>
      <w:lvlJc w:val="left"/>
      <w:pPr>
        <w:ind w:left="2880" w:hanging="360"/>
      </w:pPr>
    </w:lvl>
    <w:lvl w:ilvl="4" w:tplc="9556B11E" w:tentative="1">
      <w:start w:val="1"/>
      <w:numFmt w:val="lowerLetter"/>
      <w:lvlText w:val="%5."/>
      <w:lvlJc w:val="left"/>
      <w:pPr>
        <w:ind w:left="3600" w:hanging="360"/>
      </w:pPr>
    </w:lvl>
    <w:lvl w:ilvl="5" w:tplc="6338FA76" w:tentative="1">
      <w:start w:val="1"/>
      <w:numFmt w:val="lowerRoman"/>
      <w:lvlText w:val="%6."/>
      <w:lvlJc w:val="right"/>
      <w:pPr>
        <w:ind w:left="4320" w:hanging="180"/>
      </w:pPr>
    </w:lvl>
    <w:lvl w:ilvl="6" w:tplc="441AFE42" w:tentative="1">
      <w:start w:val="1"/>
      <w:numFmt w:val="decimal"/>
      <w:lvlText w:val="%7."/>
      <w:lvlJc w:val="left"/>
      <w:pPr>
        <w:ind w:left="5040" w:hanging="360"/>
      </w:pPr>
    </w:lvl>
    <w:lvl w:ilvl="7" w:tplc="B3184A60" w:tentative="1">
      <w:start w:val="1"/>
      <w:numFmt w:val="lowerLetter"/>
      <w:lvlText w:val="%8."/>
      <w:lvlJc w:val="left"/>
      <w:pPr>
        <w:ind w:left="5760" w:hanging="360"/>
      </w:pPr>
    </w:lvl>
    <w:lvl w:ilvl="8" w:tplc="AFEC8A62" w:tentative="1">
      <w:start w:val="1"/>
      <w:numFmt w:val="lowerRoman"/>
      <w:lvlText w:val="%9."/>
      <w:lvlJc w:val="right"/>
      <w:pPr>
        <w:ind w:left="6480" w:hanging="180"/>
      </w:pPr>
    </w:lvl>
  </w:abstractNum>
  <w:abstractNum w:abstractNumId="4" w15:restartNumberingAfterBreak="0">
    <w:nsid w:val="095B26C3"/>
    <w:multiLevelType w:val="hybridMultilevel"/>
    <w:tmpl w:val="28861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330481"/>
    <w:multiLevelType w:val="hybridMultilevel"/>
    <w:tmpl w:val="70226CA0"/>
    <w:lvl w:ilvl="0" w:tplc="135C16EE">
      <w:start w:val="1"/>
      <w:numFmt w:val="decimal"/>
      <w:lvlText w:val="%1."/>
      <w:lvlJc w:val="left"/>
      <w:pPr>
        <w:ind w:left="720" w:hanging="360"/>
      </w:pPr>
      <w:rPr>
        <w:rFonts w:hint="default"/>
      </w:rPr>
    </w:lvl>
    <w:lvl w:ilvl="1" w:tplc="16FE5D6A" w:tentative="1">
      <w:start w:val="1"/>
      <w:numFmt w:val="lowerLetter"/>
      <w:lvlText w:val="%2."/>
      <w:lvlJc w:val="left"/>
      <w:pPr>
        <w:ind w:left="1440" w:hanging="360"/>
      </w:pPr>
    </w:lvl>
    <w:lvl w:ilvl="2" w:tplc="32F43B00" w:tentative="1">
      <w:start w:val="1"/>
      <w:numFmt w:val="lowerRoman"/>
      <w:lvlText w:val="%3."/>
      <w:lvlJc w:val="right"/>
      <w:pPr>
        <w:ind w:left="2160" w:hanging="180"/>
      </w:pPr>
    </w:lvl>
    <w:lvl w:ilvl="3" w:tplc="CBC6E6A2" w:tentative="1">
      <w:start w:val="1"/>
      <w:numFmt w:val="decimal"/>
      <w:lvlText w:val="%4."/>
      <w:lvlJc w:val="left"/>
      <w:pPr>
        <w:ind w:left="2880" w:hanging="360"/>
      </w:pPr>
    </w:lvl>
    <w:lvl w:ilvl="4" w:tplc="90D6F492" w:tentative="1">
      <w:start w:val="1"/>
      <w:numFmt w:val="lowerLetter"/>
      <w:lvlText w:val="%5."/>
      <w:lvlJc w:val="left"/>
      <w:pPr>
        <w:ind w:left="3600" w:hanging="360"/>
      </w:pPr>
    </w:lvl>
    <w:lvl w:ilvl="5" w:tplc="1CA088D4" w:tentative="1">
      <w:start w:val="1"/>
      <w:numFmt w:val="lowerRoman"/>
      <w:lvlText w:val="%6."/>
      <w:lvlJc w:val="right"/>
      <w:pPr>
        <w:ind w:left="4320" w:hanging="180"/>
      </w:pPr>
    </w:lvl>
    <w:lvl w:ilvl="6" w:tplc="C43245FE" w:tentative="1">
      <w:start w:val="1"/>
      <w:numFmt w:val="decimal"/>
      <w:lvlText w:val="%7."/>
      <w:lvlJc w:val="left"/>
      <w:pPr>
        <w:ind w:left="5040" w:hanging="360"/>
      </w:pPr>
    </w:lvl>
    <w:lvl w:ilvl="7" w:tplc="76F2C266" w:tentative="1">
      <w:start w:val="1"/>
      <w:numFmt w:val="lowerLetter"/>
      <w:lvlText w:val="%8."/>
      <w:lvlJc w:val="left"/>
      <w:pPr>
        <w:ind w:left="5760" w:hanging="360"/>
      </w:pPr>
    </w:lvl>
    <w:lvl w:ilvl="8" w:tplc="608AE39A" w:tentative="1">
      <w:start w:val="1"/>
      <w:numFmt w:val="lowerRoman"/>
      <w:lvlText w:val="%9."/>
      <w:lvlJc w:val="right"/>
      <w:pPr>
        <w:ind w:left="6480" w:hanging="180"/>
      </w:pPr>
    </w:lvl>
  </w:abstractNum>
  <w:abstractNum w:abstractNumId="6" w15:restartNumberingAfterBreak="0">
    <w:nsid w:val="0D5771E5"/>
    <w:multiLevelType w:val="hybridMultilevel"/>
    <w:tmpl w:val="B5C6251E"/>
    <w:lvl w:ilvl="0" w:tplc="5D3C4B56">
      <w:start w:val="1"/>
      <w:numFmt w:val="decimal"/>
      <w:lvlText w:val="%1."/>
      <w:lvlJc w:val="left"/>
      <w:pPr>
        <w:ind w:left="720" w:hanging="360"/>
      </w:pPr>
      <w:rPr>
        <w:rFonts w:hint="default"/>
      </w:rPr>
    </w:lvl>
    <w:lvl w:ilvl="1" w:tplc="B086B84C" w:tentative="1">
      <w:start w:val="1"/>
      <w:numFmt w:val="lowerLetter"/>
      <w:lvlText w:val="%2."/>
      <w:lvlJc w:val="left"/>
      <w:pPr>
        <w:ind w:left="1440" w:hanging="360"/>
      </w:pPr>
    </w:lvl>
    <w:lvl w:ilvl="2" w:tplc="C67C350C" w:tentative="1">
      <w:start w:val="1"/>
      <w:numFmt w:val="lowerRoman"/>
      <w:lvlText w:val="%3."/>
      <w:lvlJc w:val="right"/>
      <w:pPr>
        <w:ind w:left="2160" w:hanging="180"/>
      </w:pPr>
    </w:lvl>
    <w:lvl w:ilvl="3" w:tplc="641AAE5C" w:tentative="1">
      <w:start w:val="1"/>
      <w:numFmt w:val="decimal"/>
      <w:lvlText w:val="%4."/>
      <w:lvlJc w:val="left"/>
      <w:pPr>
        <w:ind w:left="2880" w:hanging="360"/>
      </w:pPr>
    </w:lvl>
    <w:lvl w:ilvl="4" w:tplc="8B2A4802" w:tentative="1">
      <w:start w:val="1"/>
      <w:numFmt w:val="lowerLetter"/>
      <w:lvlText w:val="%5."/>
      <w:lvlJc w:val="left"/>
      <w:pPr>
        <w:ind w:left="3600" w:hanging="360"/>
      </w:pPr>
    </w:lvl>
    <w:lvl w:ilvl="5" w:tplc="D25CC5D6" w:tentative="1">
      <w:start w:val="1"/>
      <w:numFmt w:val="lowerRoman"/>
      <w:lvlText w:val="%6."/>
      <w:lvlJc w:val="right"/>
      <w:pPr>
        <w:ind w:left="4320" w:hanging="180"/>
      </w:pPr>
    </w:lvl>
    <w:lvl w:ilvl="6" w:tplc="1E46D418" w:tentative="1">
      <w:start w:val="1"/>
      <w:numFmt w:val="decimal"/>
      <w:lvlText w:val="%7."/>
      <w:lvlJc w:val="left"/>
      <w:pPr>
        <w:ind w:left="5040" w:hanging="360"/>
      </w:pPr>
    </w:lvl>
    <w:lvl w:ilvl="7" w:tplc="59128CCC" w:tentative="1">
      <w:start w:val="1"/>
      <w:numFmt w:val="lowerLetter"/>
      <w:lvlText w:val="%8."/>
      <w:lvlJc w:val="left"/>
      <w:pPr>
        <w:ind w:left="5760" w:hanging="360"/>
      </w:pPr>
    </w:lvl>
    <w:lvl w:ilvl="8" w:tplc="13BA2860" w:tentative="1">
      <w:start w:val="1"/>
      <w:numFmt w:val="lowerRoman"/>
      <w:lvlText w:val="%9."/>
      <w:lvlJc w:val="right"/>
      <w:pPr>
        <w:ind w:left="6480" w:hanging="180"/>
      </w:pPr>
    </w:lvl>
  </w:abstractNum>
  <w:abstractNum w:abstractNumId="7" w15:restartNumberingAfterBreak="0">
    <w:nsid w:val="11884F10"/>
    <w:multiLevelType w:val="hybridMultilevel"/>
    <w:tmpl w:val="8A80B654"/>
    <w:lvl w:ilvl="0" w:tplc="55ECBF3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1910F89"/>
    <w:multiLevelType w:val="hybridMultilevel"/>
    <w:tmpl w:val="40381170"/>
    <w:lvl w:ilvl="0" w:tplc="6B341A30">
      <w:start w:val="1"/>
      <w:numFmt w:val="decimal"/>
      <w:lvlText w:val="%1."/>
      <w:lvlJc w:val="left"/>
      <w:pPr>
        <w:ind w:left="720" w:hanging="360"/>
      </w:pPr>
      <w:rPr>
        <w:rFonts w:hint="default"/>
      </w:rPr>
    </w:lvl>
    <w:lvl w:ilvl="1" w:tplc="1DF4806E" w:tentative="1">
      <w:start w:val="1"/>
      <w:numFmt w:val="lowerLetter"/>
      <w:lvlText w:val="%2."/>
      <w:lvlJc w:val="left"/>
      <w:pPr>
        <w:ind w:left="1440" w:hanging="360"/>
      </w:pPr>
    </w:lvl>
    <w:lvl w:ilvl="2" w:tplc="8692F004" w:tentative="1">
      <w:start w:val="1"/>
      <w:numFmt w:val="lowerRoman"/>
      <w:lvlText w:val="%3."/>
      <w:lvlJc w:val="right"/>
      <w:pPr>
        <w:ind w:left="2160" w:hanging="180"/>
      </w:pPr>
    </w:lvl>
    <w:lvl w:ilvl="3" w:tplc="6D68A856" w:tentative="1">
      <w:start w:val="1"/>
      <w:numFmt w:val="decimal"/>
      <w:lvlText w:val="%4."/>
      <w:lvlJc w:val="left"/>
      <w:pPr>
        <w:ind w:left="2880" w:hanging="360"/>
      </w:pPr>
    </w:lvl>
    <w:lvl w:ilvl="4" w:tplc="947AA48E" w:tentative="1">
      <w:start w:val="1"/>
      <w:numFmt w:val="lowerLetter"/>
      <w:lvlText w:val="%5."/>
      <w:lvlJc w:val="left"/>
      <w:pPr>
        <w:ind w:left="3600" w:hanging="360"/>
      </w:pPr>
    </w:lvl>
    <w:lvl w:ilvl="5" w:tplc="879E39E4" w:tentative="1">
      <w:start w:val="1"/>
      <w:numFmt w:val="lowerRoman"/>
      <w:lvlText w:val="%6."/>
      <w:lvlJc w:val="right"/>
      <w:pPr>
        <w:ind w:left="4320" w:hanging="180"/>
      </w:pPr>
    </w:lvl>
    <w:lvl w:ilvl="6" w:tplc="5A668E92" w:tentative="1">
      <w:start w:val="1"/>
      <w:numFmt w:val="decimal"/>
      <w:lvlText w:val="%7."/>
      <w:lvlJc w:val="left"/>
      <w:pPr>
        <w:ind w:left="5040" w:hanging="360"/>
      </w:pPr>
    </w:lvl>
    <w:lvl w:ilvl="7" w:tplc="213ECC42" w:tentative="1">
      <w:start w:val="1"/>
      <w:numFmt w:val="lowerLetter"/>
      <w:lvlText w:val="%8."/>
      <w:lvlJc w:val="left"/>
      <w:pPr>
        <w:ind w:left="5760" w:hanging="360"/>
      </w:pPr>
    </w:lvl>
    <w:lvl w:ilvl="8" w:tplc="92541B42" w:tentative="1">
      <w:start w:val="1"/>
      <w:numFmt w:val="lowerRoman"/>
      <w:lvlText w:val="%9."/>
      <w:lvlJc w:val="right"/>
      <w:pPr>
        <w:ind w:left="6480" w:hanging="180"/>
      </w:pPr>
    </w:lvl>
  </w:abstractNum>
  <w:abstractNum w:abstractNumId="9" w15:restartNumberingAfterBreak="0">
    <w:nsid w:val="234678B2"/>
    <w:multiLevelType w:val="hybridMultilevel"/>
    <w:tmpl w:val="71928F4C"/>
    <w:lvl w:ilvl="0" w:tplc="F8A44646">
      <w:start w:val="13"/>
      <w:numFmt w:val="bullet"/>
      <w:lvlText w:val=""/>
      <w:lvlJc w:val="left"/>
      <w:pPr>
        <w:ind w:left="720" w:hanging="360"/>
      </w:pPr>
      <w:rPr>
        <w:rFonts w:ascii="Symbol" w:eastAsiaTheme="minorHAnsi" w:hAnsi="Symbol"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4D43CF"/>
    <w:multiLevelType w:val="hybridMultilevel"/>
    <w:tmpl w:val="28861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3A3E53"/>
    <w:multiLevelType w:val="hybridMultilevel"/>
    <w:tmpl w:val="01CE9B80"/>
    <w:lvl w:ilvl="0" w:tplc="E238FE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2A0402"/>
    <w:multiLevelType w:val="hybridMultilevel"/>
    <w:tmpl w:val="E85A75CE"/>
    <w:lvl w:ilvl="0" w:tplc="0862FCD6">
      <w:start w:val="1"/>
      <w:numFmt w:val="decimal"/>
      <w:lvlText w:val="%1."/>
      <w:lvlJc w:val="left"/>
      <w:pPr>
        <w:tabs>
          <w:tab w:val="num" w:pos="720"/>
        </w:tabs>
        <w:ind w:left="720" w:hanging="360"/>
      </w:pPr>
    </w:lvl>
    <w:lvl w:ilvl="1" w:tplc="5AEA1762" w:tentative="1">
      <w:start w:val="1"/>
      <w:numFmt w:val="decimal"/>
      <w:lvlText w:val="%2."/>
      <w:lvlJc w:val="left"/>
      <w:pPr>
        <w:tabs>
          <w:tab w:val="num" w:pos="1440"/>
        </w:tabs>
        <w:ind w:left="1440" w:hanging="360"/>
      </w:pPr>
    </w:lvl>
    <w:lvl w:ilvl="2" w:tplc="6CB84948" w:tentative="1">
      <w:start w:val="1"/>
      <w:numFmt w:val="decimal"/>
      <w:lvlText w:val="%3."/>
      <w:lvlJc w:val="left"/>
      <w:pPr>
        <w:tabs>
          <w:tab w:val="num" w:pos="2160"/>
        </w:tabs>
        <w:ind w:left="2160" w:hanging="360"/>
      </w:pPr>
    </w:lvl>
    <w:lvl w:ilvl="3" w:tplc="CD98BF8C" w:tentative="1">
      <w:start w:val="1"/>
      <w:numFmt w:val="decimal"/>
      <w:lvlText w:val="%4."/>
      <w:lvlJc w:val="left"/>
      <w:pPr>
        <w:tabs>
          <w:tab w:val="num" w:pos="2880"/>
        </w:tabs>
        <w:ind w:left="2880" w:hanging="360"/>
      </w:pPr>
    </w:lvl>
    <w:lvl w:ilvl="4" w:tplc="D528006E" w:tentative="1">
      <w:start w:val="1"/>
      <w:numFmt w:val="decimal"/>
      <w:lvlText w:val="%5."/>
      <w:lvlJc w:val="left"/>
      <w:pPr>
        <w:tabs>
          <w:tab w:val="num" w:pos="3600"/>
        </w:tabs>
        <w:ind w:left="3600" w:hanging="360"/>
      </w:pPr>
    </w:lvl>
    <w:lvl w:ilvl="5" w:tplc="D116D380" w:tentative="1">
      <w:start w:val="1"/>
      <w:numFmt w:val="decimal"/>
      <w:lvlText w:val="%6."/>
      <w:lvlJc w:val="left"/>
      <w:pPr>
        <w:tabs>
          <w:tab w:val="num" w:pos="4320"/>
        </w:tabs>
        <w:ind w:left="4320" w:hanging="360"/>
      </w:pPr>
    </w:lvl>
    <w:lvl w:ilvl="6" w:tplc="95D0FAF4" w:tentative="1">
      <w:start w:val="1"/>
      <w:numFmt w:val="decimal"/>
      <w:lvlText w:val="%7."/>
      <w:lvlJc w:val="left"/>
      <w:pPr>
        <w:tabs>
          <w:tab w:val="num" w:pos="5040"/>
        </w:tabs>
        <w:ind w:left="5040" w:hanging="360"/>
      </w:pPr>
    </w:lvl>
    <w:lvl w:ilvl="7" w:tplc="07E2AF86" w:tentative="1">
      <w:start w:val="1"/>
      <w:numFmt w:val="decimal"/>
      <w:lvlText w:val="%8."/>
      <w:lvlJc w:val="left"/>
      <w:pPr>
        <w:tabs>
          <w:tab w:val="num" w:pos="5760"/>
        </w:tabs>
        <w:ind w:left="5760" w:hanging="360"/>
      </w:pPr>
    </w:lvl>
    <w:lvl w:ilvl="8" w:tplc="330843B2" w:tentative="1">
      <w:start w:val="1"/>
      <w:numFmt w:val="decimal"/>
      <w:lvlText w:val="%9."/>
      <w:lvlJc w:val="left"/>
      <w:pPr>
        <w:tabs>
          <w:tab w:val="num" w:pos="6480"/>
        </w:tabs>
        <w:ind w:left="6480" w:hanging="360"/>
      </w:pPr>
    </w:lvl>
  </w:abstractNum>
  <w:abstractNum w:abstractNumId="13" w15:restartNumberingAfterBreak="0">
    <w:nsid w:val="2F2C6EC5"/>
    <w:multiLevelType w:val="hybridMultilevel"/>
    <w:tmpl w:val="28861682"/>
    <w:lvl w:ilvl="0" w:tplc="4540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23BCE"/>
    <w:multiLevelType w:val="hybridMultilevel"/>
    <w:tmpl w:val="98766EB8"/>
    <w:lvl w:ilvl="0" w:tplc="9F643E76">
      <w:start w:val="1"/>
      <w:numFmt w:val="decimal"/>
      <w:lvlText w:val="%1."/>
      <w:lvlJc w:val="left"/>
      <w:pPr>
        <w:ind w:left="720" w:hanging="360"/>
      </w:pPr>
      <w:rPr>
        <w:rFonts w:hint="default"/>
      </w:rPr>
    </w:lvl>
    <w:lvl w:ilvl="1" w:tplc="AC769D36" w:tentative="1">
      <w:start w:val="1"/>
      <w:numFmt w:val="lowerLetter"/>
      <w:lvlText w:val="%2."/>
      <w:lvlJc w:val="left"/>
      <w:pPr>
        <w:ind w:left="1440" w:hanging="360"/>
      </w:pPr>
    </w:lvl>
    <w:lvl w:ilvl="2" w:tplc="AC2A738E" w:tentative="1">
      <w:start w:val="1"/>
      <w:numFmt w:val="lowerRoman"/>
      <w:lvlText w:val="%3."/>
      <w:lvlJc w:val="right"/>
      <w:pPr>
        <w:ind w:left="2160" w:hanging="180"/>
      </w:pPr>
    </w:lvl>
    <w:lvl w:ilvl="3" w:tplc="ADA40F84" w:tentative="1">
      <w:start w:val="1"/>
      <w:numFmt w:val="decimal"/>
      <w:lvlText w:val="%4."/>
      <w:lvlJc w:val="left"/>
      <w:pPr>
        <w:ind w:left="2880" w:hanging="360"/>
      </w:pPr>
    </w:lvl>
    <w:lvl w:ilvl="4" w:tplc="98D25010" w:tentative="1">
      <w:start w:val="1"/>
      <w:numFmt w:val="lowerLetter"/>
      <w:lvlText w:val="%5."/>
      <w:lvlJc w:val="left"/>
      <w:pPr>
        <w:ind w:left="3600" w:hanging="360"/>
      </w:pPr>
    </w:lvl>
    <w:lvl w:ilvl="5" w:tplc="FC0AA172" w:tentative="1">
      <w:start w:val="1"/>
      <w:numFmt w:val="lowerRoman"/>
      <w:lvlText w:val="%6."/>
      <w:lvlJc w:val="right"/>
      <w:pPr>
        <w:ind w:left="4320" w:hanging="180"/>
      </w:pPr>
    </w:lvl>
    <w:lvl w:ilvl="6" w:tplc="3DA430CC" w:tentative="1">
      <w:start w:val="1"/>
      <w:numFmt w:val="decimal"/>
      <w:lvlText w:val="%7."/>
      <w:lvlJc w:val="left"/>
      <w:pPr>
        <w:ind w:left="5040" w:hanging="360"/>
      </w:pPr>
    </w:lvl>
    <w:lvl w:ilvl="7" w:tplc="65C01278" w:tentative="1">
      <w:start w:val="1"/>
      <w:numFmt w:val="lowerLetter"/>
      <w:lvlText w:val="%8."/>
      <w:lvlJc w:val="left"/>
      <w:pPr>
        <w:ind w:left="5760" w:hanging="360"/>
      </w:pPr>
    </w:lvl>
    <w:lvl w:ilvl="8" w:tplc="F53EDB8C" w:tentative="1">
      <w:start w:val="1"/>
      <w:numFmt w:val="lowerRoman"/>
      <w:lvlText w:val="%9."/>
      <w:lvlJc w:val="right"/>
      <w:pPr>
        <w:ind w:left="6480" w:hanging="180"/>
      </w:pPr>
    </w:lvl>
  </w:abstractNum>
  <w:abstractNum w:abstractNumId="15" w15:restartNumberingAfterBreak="0">
    <w:nsid w:val="371437EF"/>
    <w:multiLevelType w:val="hybridMultilevel"/>
    <w:tmpl w:val="7FC05ECC"/>
    <w:lvl w:ilvl="0" w:tplc="3312AEEE">
      <w:start w:val="56"/>
      <w:numFmt w:val="bullet"/>
      <w:lvlText w:val="-"/>
      <w:lvlJc w:val="left"/>
      <w:pPr>
        <w:ind w:left="720" w:hanging="360"/>
      </w:pPr>
      <w:rPr>
        <w:rFonts w:ascii="Cambria" w:eastAsiaTheme="minorHAnsi"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67743A"/>
    <w:multiLevelType w:val="hybridMultilevel"/>
    <w:tmpl w:val="39444E3A"/>
    <w:lvl w:ilvl="0" w:tplc="66902EEC">
      <w:start w:val="1"/>
      <w:numFmt w:val="bullet"/>
      <w:lvlText w:val=""/>
      <w:lvlJc w:val="left"/>
      <w:pPr>
        <w:tabs>
          <w:tab w:val="num" w:pos="720"/>
        </w:tabs>
        <w:ind w:left="720" w:hanging="360"/>
      </w:pPr>
      <w:rPr>
        <w:rFonts w:ascii="Wingdings 3" w:hAnsi="Wingdings 3" w:hint="default"/>
      </w:rPr>
    </w:lvl>
    <w:lvl w:ilvl="1" w:tplc="643EF6F6" w:tentative="1">
      <w:start w:val="1"/>
      <w:numFmt w:val="bullet"/>
      <w:lvlText w:val=""/>
      <w:lvlJc w:val="left"/>
      <w:pPr>
        <w:tabs>
          <w:tab w:val="num" w:pos="1440"/>
        </w:tabs>
        <w:ind w:left="1440" w:hanging="360"/>
      </w:pPr>
      <w:rPr>
        <w:rFonts w:ascii="Wingdings 3" w:hAnsi="Wingdings 3" w:hint="default"/>
      </w:rPr>
    </w:lvl>
    <w:lvl w:ilvl="2" w:tplc="E2B604C4" w:tentative="1">
      <w:start w:val="1"/>
      <w:numFmt w:val="bullet"/>
      <w:lvlText w:val=""/>
      <w:lvlJc w:val="left"/>
      <w:pPr>
        <w:tabs>
          <w:tab w:val="num" w:pos="2160"/>
        </w:tabs>
        <w:ind w:left="2160" w:hanging="360"/>
      </w:pPr>
      <w:rPr>
        <w:rFonts w:ascii="Wingdings 3" w:hAnsi="Wingdings 3" w:hint="default"/>
      </w:rPr>
    </w:lvl>
    <w:lvl w:ilvl="3" w:tplc="0F00C7E2" w:tentative="1">
      <w:start w:val="1"/>
      <w:numFmt w:val="bullet"/>
      <w:lvlText w:val=""/>
      <w:lvlJc w:val="left"/>
      <w:pPr>
        <w:tabs>
          <w:tab w:val="num" w:pos="2880"/>
        </w:tabs>
        <w:ind w:left="2880" w:hanging="360"/>
      </w:pPr>
      <w:rPr>
        <w:rFonts w:ascii="Wingdings 3" w:hAnsi="Wingdings 3" w:hint="default"/>
      </w:rPr>
    </w:lvl>
    <w:lvl w:ilvl="4" w:tplc="A5C2B1F0" w:tentative="1">
      <w:start w:val="1"/>
      <w:numFmt w:val="bullet"/>
      <w:lvlText w:val=""/>
      <w:lvlJc w:val="left"/>
      <w:pPr>
        <w:tabs>
          <w:tab w:val="num" w:pos="3600"/>
        </w:tabs>
        <w:ind w:left="3600" w:hanging="360"/>
      </w:pPr>
      <w:rPr>
        <w:rFonts w:ascii="Wingdings 3" w:hAnsi="Wingdings 3" w:hint="default"/>
      </w:rPr>
    </w:lvl>
    <w:lvl w:ilvl="5" w:tplc="B088D10E" w:tentative="1">
      <w:start w:val="1"/>
      <w:numFmt w:val="bullet"/>
      <w:lvlText w:val=""/>
      <w:lvlJc w:val="left"/>
      <w:pPr>
        <w:tabs>
          <w:tab w:val="num" w:pos="4320"/>
        </w:tabs>
        <w:ind w:left="4320" w:hanging="360"/>
      </w:pPr>
      <w:rPr>
        <w:rFonts w:ascii="Wingdings 3" w:hAnsi="Wingdings 3" w:hint="default"/>
      </w:rPr>
    </w:lvl>
    <w:lvl w:ilvl="6" w:tplc="9BEADE2E" w:tentative="1">
      <w:start w:val="1"/>
      <w:numFmt w:val="bullet"/>
      <w:lvlText w:val=""/>
      <w:lvlJc w:val="left"/>
      <w:pPr>
        <w:tabs>
          <w:tab w:val="num" w:pos="5040"/>
        </w:tabs>
        <w:ind w:left="5040" w:hanging="360"/>
      </w:pPr>
      <w:rPr>
        <w:rFonts w:ascii="Wingdings 3" w:hAnsi="Wingdings 3" w:hint="default"/>
      </w:rPr>
    </w:lvl>
    <w:lvl w:ilvl="7" w:tplc="0D386D50" w:tentative="1">
      <w:start w:val="1"/>
      <w:numFmt w:val="bullet"/>
      <w:lvlText w:val=""/>
      <w:lvlJc w:val="left"/>
      <w:pPr>
        <w:tabs>
          <w:tab w:val="num" w:pos="5760"/>
        </w:tabs>
        <w:ind w:left="5760" w:hanging="360"/>
      </w:pPr>
      <w:rPr>
        <w:rFonts w:ascii="Wingdings 3" w:hAnsi="Wingdings 3" w:hint="default"/>
      </w:rPr>
    </w:lvl>
    <w:lvl w:ilvl="8" w:tplc="260E35C0"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CF01056"/>
    <w:multiLevelType w:val="hybridMultilevel"/>
    <w:tmpl w:val="7D7EEA2A"/>
    <w:lvl w:ilvl="0" w:tplc="E3CEEA2C">
      <w:start w:val="12"/>
      <w:numFmt w:val="bullet"/>
      <w:lvlText w:val=""/>
      <w:lvlJc w:val="left"/>
      <w:pPr>
        <w:ind w:left="720" w:hanging="360"/>
      </w:pPr>
      <w:rPr>
        <w:rFonts w:ascii="Symbol" w:eastAsiaTheme="minorHAnsi" w:hAnsi="Symbol" w:cstheme="minorBidi" w:hint="default"/>
      </w:rPr>
    </w:lvl>
    <w:lvl w:ilvl="1" w:tplc="1D688826" w:tentative="1">
      <w:start w:val="1"/>
      <w:numFmt w:val="bullet"/>
      <w:lvlText w:val="o"/>
      <w:lvlJc w:val="left"/>
      <w:pPr>
        <w:ind w:left="1440" w:hanging="360"/>
      </w:pPr>
      <w:rPr>
        <w:rFonts w:ascii="Courier New" w:hAnsi="Courier New" w:cs="Courier New" w:hint="default"/>
      </w:rPr>
    </w:lvl>
    <w:lvl w:ilvl="2" w:tplc="78E21C30" w:tentative="1">
      <w:start w:val="1"/>
      <w:numFmt w:val="bullet"/>
      <w:lvlText w:val=""/>
      <w:lvlJc w:val="left"/>
      <w:pPr>
        <w:ind w:left="2160" w:hanging="360"/>
      </w:pPr>
      <w:rPr>
        <w:rFonts w:ascii="Wingdings" w:hAnsi="Wingdings" w:hint="default"/>
      </w:rPr>
    </w:lvl>
    <w:lvl w:ilvl="3" w:tplc="C358B962" w:tentative="1">
      <w:start w:val="1"/>
      <w:numFmt w:val="bullet"/>
      <w:lvlText w:val=""/>
      <w:lvlJc w:val="left"/>
      <w:pPr>
        <w:ind w:left="2880" w:hanging="360"/>
      </w:pPr>
      <w:rPr>
        <w:rFonts w:ascii="Symbol" w:hAnsi="Symbol" w:hint="default"/>
      </w:rPr>
    </w:lvl>
    <w:lvl w:ilvl="4" w:tplc="939A05DE" w:tentative="1">
      <w:start w:val="1"/>
      <w:numFmt w:val="bullet"/>
      <w:lvlText w:val="o"/>
      <w:lvlJc w:val="left"/>
      <w:pPr>
        <w:ind w:left="3600" w:hanging="360"/>
      </w:pPr>
      <w:rPr>
        <w:rFonts w:ascii="Courier New" w:hAnsi="Courier New" w:cs="Courier New" w:hint="default"/>
      </w:rPr>
    </w:lvl>
    <w:lvl w:ilvl="5" w:tplc="894A662A" w:tentative="1">
      <w:start w:val="1"/>
      <w:numFmt w:val="bullet"/>
      <w:lvlText w:val=""/>
      <w:lvlJc w:val="left"/>
      <w:pPr>
        <w:ind w:left="4320" w:hanging="360"/>
      </w:pPr>
      <w:rPr>
        <w:rFonts w:ascii="Wingdings" w:hAnsi="Wingdings" w:hint="default"/>
      </w:rPr>
    </w:lvl>
    <w:lvl w:ilvl="6" w:tplc="C372A380" w:tentative="1">
      <w:start w:val="1"/>
      <w:numFmt w:val="bullet"/>
      <w:lvlText w:val=""/>
      <w:lvlJc w:val="left"/>
      <w:pPr>
        <w:ind w:left="5040" w:hanging="360"/>
      </w:pPr>
      <w:rPr>
        <w:rFonts w:ascii="Symbol" w:hAnsi="Symbol" w:hint="default"/>
      </w:rPr>
    </w:lvl>
    <w:lvl w:ilvl="7" w:tplc="0EB6B5F2" w:tentative="1">
      <w:start w:val="1"/>
      <w:numFmt w:val="bullet"/>
      <w:lvlText w:val="o"/>
      <w:lvlJc w:val="left"/>
      <w:pPr>
        <w:ind w:left="5760" w:hanging="360"/>
      </w:pPr>
      <w:rPr>
        <w:rFonts w:ascii="Courier New" w:hAnsi="Courier New" w:cs="Courier New" w:hint="default"/>
      </w:rPr>
    </w:lvl>
    <w:lvl w:ilvl="8" w:tplc="741A7752" w:tentative="1">
      <w:start w:val="1"/>
      <w:numFmt w:val="bullet"/>
      <w:lvlText w:val=""/>
      <w:lvlJc w:val="left"/>
      <w:pPr>
        <w:ind w:left="6480" w:hanging="360"/>
      </w:pPr>
      <w:rPr>
        <w:rFonts w:ascii="Wingdings" w:hAnsi="Wingdings" w:hint="default"/>
      </w:rPr>
    </w:lvl>
  </w:abstractNum>
  <w:abstractNum w:abstractNumId="18" w15:restartNumberingAfterBreak="0">
    <w:nsid w:val="413F50A5"/>
    <w:multiLevelType w:val="hybridMultilevel"/>
    <w:tmpl w:val="5B32E918"/>
    <w:lvl w:ilvl="0" w:tplc="6382C814">
      <w:start w:val="2020"/>
      <w:numFmt w:val="bullet"/>
      <w:lvlText w:val=""/>
      <w:lvlJc w:val="left"/>
      <w:pPr>
        <w:ind w:left="1080" w:hanging="360"/>
      </w:pPr>
      <w:rPr>
        <w:rFonts w:ascii="Symbol" w:eastAsiaTheme="minorHAnsi" w:hAnsi="Symbol" w:cstheme="minorBidi" w:hint="default"/>
      </w:rPr>
    </w:lvl>
    <w:lvl w:ilvl="1" w:tplc="45E0FA5E" w:tentative="1">
      <w:start w:val="1"/>
      <w:numFmt w:val="bullet"/>
      <w:lvlText w:val="o"/>
      <w:lvlJc w:val="left"/>
      <w:pPr>
        <w:ind w:left="1800" w:hanging="360"/>
      </w:pPr>
      <w:rPr>
        <w:rFonts w:ascii="Courier New" w:hAnsi="Courier New" w:cs="Courier New" w:hint="default"/>
      </w:rPr>
    </w:lvl>
    <w:lvl w:ilvl="2" w:tplc="B4B058DA" w:tentative="1">
      <w:start w:val="1"/>
      <w:numFmt w:val="bullet"/>
      <w:lvlText w:val=""/>
      <w:lvlJc w:val="left"/>
      <w:pPr>
        <w:ind w:left="2520" w:hanging="360"/>
      </w:pPr>
      <w:rPr>
        <w:rFonts w:ascii="Wingdings" w:hAnsi="Wingdings" w:hint="default"/>
      </w:rPr>
    </w:lvl>
    <w:lvl w:ilvl="3" w:tplc="3676C33E" w:tentative="1">
      <w:start w:val="1"/>
      <w:numFmt w:val="bullet"/>
      <w:lvlText w:val=""/>
      <w:lvlJc w:val="left"/>
      <w:pPr>
        <w:ind w:left="3240" w:hanging="360"/>
      </w:pPr>
      <w:rPr>
        <w:rFonts w:ascii="Symbol" w:hAnsi="Symbol" w:hint="default"/>
      </w:rPr>
    </w:lvl>
    <w:lvl w:ilvl="4" w:tplc="BB2E7220" w:tentative="1">
      <w:start w:val="1"/>
      <w:numFmt w:val="bullet"/>
      <w:lvlText w:val="o"/>
      <w:lvlJc w:val="left"/>
      <w:pPr>
        <w:ind w:left="3960" w:hanging="360"/>
      </w:pPr>
      <w:rPr>
        <w:rFonts w:ascii="Courier New" w:hAnsi="Courier New" w:cs="Courier New" w:hint="default"/>
      </w:rPr>
    </w:lvl>
    <w:lvl w:ilvl="5" w:tplc="CE24DD4E" w:tentative="1">
      <w:start w:val="1"/>
      <w:numFmt w:val="bullet"/>
      <w:lvlText w:val=""/>
      <w:lvlJc w:val="left"/>
      <w:pPr>
        <w:ind w:left="4680" w:hanging="360"/>
      </w:pPr>
      <w:rPr>
        <w:rFonts w:ascii="Wingdings" w:hAnsi="Wingdings" w:hint="default"/>
      </w:rPr>
    </w:lvl>
    <w:lvl w:ilvl="6" w:tplc="77BC0D80" w:tentative="1">
      <w:start w:val="1"/>
      <w:numFmt w:val="bullet"/>
      <w:lvlText w:val=""/>
      <w:lvlJc w:val="left"/>
      <w:pPr>
        <w:ind w:left="5400" w:hanging="360"/>
      </w:pPr>
      <w:rPr>
        <w:rFonts w:ascii="Symbol" w:hAnsi="Symbol" w:hint="default"/>
      </w:rPr>
    </w:lvl>
    <w:lvl w:ilvl="7" w:tplc="4C0AB280" w:tentative="1">
      <w:start w:val="1"/>
      <w:numFmt w:val="bullet"/>
      <w:lvlText w:val="o"/>
      <w:lvlJc w:val="left"/>
      <w:pPr>
        <w:ind w:left="6120" w:hanging="360"/>
      </w:pPr>
      <w:rPr>
        <w:rFonts w:ascii="Courier New" w:hAnsi="Courier New" w:cs="Courier New" w:hint="default"/>
      </w:rPr>
    </w:lvl>
    <w:lvl w:ilvl="8" w:tplc="47BEBF1E" w:tentative="1">
      <w:start w:val="1"/>
      <w:numFmt w:val="bullet"/>
      <w:lvlText w:val=""/>
      <w:lvlJc w:val="left"/>
      <w:pPr>
        <w:ind w:left="6840" w:hanging="360"/>
      </w:pPr>
      <w:rPr>
        <w:rFonts w:ascii="Wingdings" w:hAnsi="Wingdings" w:hint="default"/>
      </w:rPr>
    </w:lvl>
  </w:abstractNum>
  <w:abstractNum w:abstractNumId="19" w15:restartNumberingAfterBreak="0">
    <w:nsid w:val="4282420F"/>
    <w:multiLevelType w:val="hybridMultilevel"/>
    <w:tmpl w:val="834C7D20"/>
    <w:lvl w:ilvl="0" w:tplc="6F465B68">
      <w:start w:val="1"/>
      <w:numFmt w:val="decimal"/>
      <w:lvlText w:val="%1."/>
      <w:lvlJc w:val="left"/>
      <w:pPr>
        <w:ind w:left="720" w:hanging="360"/>
      </w:pPr>
      <w:rPr>
        <w:rFonts w:hint="default"/>
      </w:rPr>
    </w:lvl>
    <w:lvl w:ilvl="1" w:tplc="1A20BEAC" w:tentative="1">
      <w:start w:val="1"/>
      <w:numFmt w:val="lowerLetter"/>
      <w:lvlText w:val="%2."/>
      <w:lvlJc w:val="left"/>
      <w:pPr>
        <w:ind w:left="1440" w:hanging="360"/>
      </w:pPr>
    </w:lvl>
    <w:lvl w:ilvl="2" w:tplc="7ED8AE88" w:tentative="1">
      <w:start w:val="1"/>
      <w:numFmt w:val="lowerRoman"/>
      <w:lvlText w:val="%3."/>
      <w:lvlJc w:val="right"/>
      <w:pPr>
        <w:ind w:left="2160" w:hanging="180"/>
      </w:pPr>
    </w:lvl>
    <w:lvl w:ilvl="3" w:tplc="253CE776" w:tentative="1">
      <w:start w:val="1"/>
      <w:numFmt w:val="decimal"/>
      <w:lvlText w:val="%4."/>
      <w:lvlJc w:val="left"/>
      <w:pPr>
        <w:ind w:left="2880" w:hanging="360"/>
      </w:pPr>
    </w:lvl>
    <w:lvl w:ilvl="4" w:tplc="1FAEB98A" w:tentative="1">
      <w:start w:val="1"/>
      <w:numFmt w:val="lowerLetter"/>
      <w:lvlText w:val="%5."/>
      <w:lvlJc w:val="left"/>
      <w:pPr>
        <w:ind w:left="3600" w:hanging="360"/>
      </w:pPr>
    </w:lvl>
    <w:lvl w:ilvl="5" w:tplc="70B42156" w:tentative="1">
      <w:start w:val="1"/>
      <w:numFmt w:val="lowerRoman"/>
      <w:lvlText w:val="%6."/>
      <w:lvlJc w:val="right"/>
      <w:pPr>
        <w:ind w:left="4320" w:hanging="180"/>
      </w:pPr>
    </w:lvl>
    <w:lvl w:ilvl="6" w:tplc="3DB49502" w:tentative="1">
      <w:start w:val="1"/>
      <w:numFmt w:val="decimal"/>
      <w:lvlText w:val="%7."/>
      <w:lvlJc w:val="left"/>
      <w:pPr>
        <w:ind w:left="5040" w:hanging="360"/>
      </w:pPr>
    </w:lvl>
    <w:lvl w:ilvl="7" w:tplc="F54C1EB0" w:tentative="1">
      <w:start w:val="1"/>
      <w:numFmt w:val="lowerLetter"/>
      <w:lvlText w:val="%8."/>
      <w:lvlJc w:val="left"/>
      <w:pPr>
        <w:ind w:left="5760" w:hanging="360"/>
      </w:pPr>
    </w:lvl>
    <w:lvl w:ilvl="8" w:tplc="CFA235B8" w:tentative="1">
      <w:start w:val="1"/>
      <w:numFmt w:val="lowerRoman"/>
      <w:lvlText w:val="%9."/>
      <w:lvlJc w:val="right"/>
      <w:pPr>
        <w:ind w:left="6480" w:hanging="180"/>
      </w:pPr>
    </w:lvl>
  </w:abstractNum>
  <w:abstractNum w:abstractNumId="20" w15:restartNumberingAfterBreak="0">
    <w:nsid w:val="515E5915"/>
    <w:multiLevelType w:val="hybridMultilevel"/>
    <w:tmpl w:val="28861682"/>
    <w:lvl w:ilvl="0" w:tplc="4540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72BAA"/>
    <w:multiLevelType w:val="hybridMultilevel"/>
    <w:tmpl w:val="BE9618E8"/>
    <w:lvl w:ilvl="0" w:tplc="FB36E048">
      <w:start w:val="1"/>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DB77A9"/>
    <w:multiLevelType w:val="hybridMultilevel"/>
    <w:tmpl w:val="97D8A422"/>
    <w:lvl w:ilvl="0" w:tplc="702EF910">
      <w:start w:val="13"/>
      <w:numFmt w:val="bullet"/>
      <w:lvlText w:val="-"/>
      <w:lvlJc w:val="left"/>
      <w:pPr>
        <w:ind w:left="720" w:hanging="360"/>
      </w:pPr>
      <w:rPr>
        <w:rFonts w:ascii="Cambria" w:eastAsiaTheme="minorHAnsi" w:hAnsi="Cambria"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D076EC8"/>
    <w:multiLevelType w:val="hybridMultilevel"/>
    <w:tmpl w:val="CEDC6E7C"/>
    <w:lvl w:ilvl="0" w:tplc="C4940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517CB"/>
    <w:multiLevelType w:val="multilevel"/>
    <w:tmpl w:val="F2DC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BD369E"/>
    <w:multiLevelType w:val="hybridMultilevel"/>
    <w:tmpl w:val="2688A604"/>
    <w:lvl w:ilvl="0" w:tplc="A394F12E">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6D4006F"/>
    <w:multiLevelType w:val="hybridMultilevel"/>
    <w:tmpl w:val="86365762"/>
    <w:lvl w:ilvl="0" w:tplc="1812B082">
      <w:start w:val="1"/>
      <w:numFmt w:val="decimal"/>
      <w:lvlText w:val="%1."/>
      <w:lvlJc w:val="left"/>
      <w:pPr>
        <w:ind w:left="720" w:hanging="360"/>
      </w:pPr>
    </w:lvl>
    <w:lvl w:ilvl="1" w:tplc="161C8238" w:tentative="1">
      <w:start w:val="1"/>
      <w:numFmt w:val="lowerLetter"/>
      <w:lvlText w:val="%2."/>
      <w:lvlJc w:val="left"/>
      <w:pPr>
        <w:ind w:left="1440" w:hanging="360"/>
      </w:pPr>
    </w:lvl>
    <w:lvl w:ilvl="2" w:tplc="124A20BC" w:tentative="1">
      <w:start w:val="1"/>
      <w:numFmt w:val="lowerRoman"/>
      <w:lvlText w:val="%3."/>
      <w:lvlJc w:val="right"/>
      <w:pPr>
        <w:ind w:left="2160" w:hanging="180"/>
      </w:pPr>
    </w:lvl>
    <w:lvl w:ilvl="3" w:tplc="3A02AEFE" w:tentative="1">
      <w:start w:val="1"/>
      <w:numFmt w:val="decimal"/>
      <w:lvlText w:val="%4."/>
      <w:lvlJc w:val="left"/>
      <w:pPr>
        <w:ind w:left="2880" w:hanging="360"/>
      </w:pPr>
    </w:lvl>
    <w:lvl w:ilvl="4" w:tplc="C09EE444" w:tentative="1">
      <w:start w:val="1"/>
      <w:numFmt w:val="lowerLetter"/>
      <w:lvlText w:val="%5."/>
      <w:lvlJc w:val="left"/>
      <w:pPr>
        <w:ind w:left="3600" w:hanging="360"/>
      </w:pPr>
    </w:lvl>
    <w:lvl w:ilvl="5" w:tplc="C7B605E4" w:tentative="1">
      <w:start w:val="1"/>
      <w:numFmt w:val="lowerRoman"/>
      <w:lvlText w:val="%6."/>
      <w:lvlJc w:val="right"/>
      <w:pPr>
        <w:ind w:left="4320" w:hanging="180"/>
      </w:pPr>
    </w:lvl>
    <w:lvl w:ilvl="6" w:tplc="3D928672" w:tentative="1">
      <w:start w:val="1"/>
      <w:numFmt w:val="decimal"/>
      <w:lvlText w:val="%7."/>
      <w:lvlJc w:val="left"/>
      <w:pPr>
        <w:ind w:left="5040" w:hanging="360"/>
      </w:pPr>
    </w:lvl>
    <w:lvl w:ilvl="7" w:tplc="66B251CA" w:tentative="1">
      <w:start w:val="1"/>
      <w:numFmt w:val="lowerLetter"/>
      <w:lvlText w:val="%8."/>
      <w:lvlJc w:val="left"/>
      <w:pPr>
        <w:ind w:left="5760" w:hanging="360"/>
      </w:pPr>
    </w:lvl>
    <w:lvl w:ilvl="8" w:tplc="406008EA" w:tentative="1">
      <w:start w:val="1"/>
      <w:numFmt w:val="lowerRoman"/>
      <w:lvlText w:val="%9."/>
      <w:lvlJc w:val="right"/>
      <w:pPr>
        <w:ind w:left="6480" w:hanging="180"/>
      </w:pPr>
    </w:lvl>
  </w:abstractNum>
  <w:num w:numId="1" w16cid:durableId="467743023">
    <w:abstractNumId w:val="8"/>
  </w:num>
  <w:num w:numId="2" w16cid:durableId="395010927">
    <w:abstractNumId w:val="14"/>
  </w:num>
  <w:num w:numId="3" w16cid:durableId="1554385610">
    <w:abstractNumId w:val="3"/>
  </w:num>
  <w:num w:numId="4" w16cid:durableId="1536583184">
    <w:abstractNumId w:val="1"/>
  </w:num>
  <w:num w:numId="5" w16cid:durableId="31997328">
    <w:abstractNumId w:val="5"/>
  </w:num>
  <w:num w:numId="6" w16cid:durableId="1836678574">
    <w:abstractNumId w:val="26"/>
  </w:num>
  <w:num w:numId="7" w16cid:durableId="773667926">
    <w:abstractNumId w:val="19"/>
  </w:num>
  <w:num w:numId="8" w16cid:durableId="1417440312">
    <w:abstractNumId w:val="18"/>
  </w:num>
  <w:num w:numId="9" w16cid:durableId="1904680240">
    <w:abstractNumId w:val="6"/>
  </w:num>
  <w:num w:numId="10" w16cid:durableId="878592187">
    <w:abstractNumId w:val="17"/>
  </w:num>
  <w:num w:numId="11" w16cid:durableId="1698778158">
    <w:abstractNumId w:val="16"/>
  </w:num>
  <w:num w:numId="12" w16cid:durableId="736123872">
    <w:abstractNumId w:val="12"/>
  </w:num>
  <w:num w:numId="13" w16cid:durableId="1245727738">
    <w:abstractNumId w:val="13"/>
  </w:num>
  <w:num w:numId="14" w16cid:durableId="524751515">
    <w:abstractNumId w:val="20"/>
  </w:num>
  <w:num w:numId="15" w16cid:durableId="447623539">
    <w:abstractNumId w:val="7"/>
  </w:num>
  <w:num w:numId="16" w16cid:durableId="1296713261">
    <w:abstractNumId w:val="0"/>
  </w:num>
  <w:num w:numId="17" w16cid:durableId="124934828">
    <w:abstractNumId w:val="2"/>
  </w:num>
  <w:num w:numId="18" w16cid:durableId="1816069605">
    <w:abstractNumId w:val="21"/>
  </w:num>
  <w:num w:numId="19" w16cid:durableId="324089097">
    <w:abstractNumId w:val="23"/>
  </w:num>
  <w:num w:numId="20" w16cid:durableId="137066742">
    <w:abstractNumId w:val="25"/>
  </w:num>
  <w:num w:numId="21" w16cid:durableId="1079837181">
    <w:abstractNumId w:val="11"/>
  </w:num>
  <w:num w:numId="22" w16cid:durableId="1312950419">
    <w:abstractNumId w:val="15"/>
  </w:num>
  <w:num w:numId="23" w16cid:durableId="1164660973">
    <w:abstractNumId w:val="4"/>
  </w:num>
  <w:num w:numId="24" w16cid:durableId="583690975">
    <w:abstractNumId w:val="10"/>
  </w:num>
  <w:num w:numId="25" w16cid:durableId="1191529097">
    <w:abstractNumId w:val="22"/>
  </w:num>
  <w:num w:numId="26" w16cid:durableId="1995180924">
    <w:abstractNumId w:val="24"/>
  </w:num>
  <w:num w:numId="27" w16cid:durableId="1469782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3A8"/>
    <w:rsid w:val="00007CB3"/>
    <w:rsid w:val="0002345E"/>
    <w:rsid w:val="000234EE"/>
    <w:rsid w:val="0002773D"/>
    <w:rsid w:val="000326C5"/>
    <w:rsid w:val="0004650F"/>
    <w:rsid w:val="00055429"/>
    <w:rsid w:val="00057F23"/>
    <w:rsid w:val="00063F0B"/>
    <w:rsid w:val="00065FA6"/>
    <w:rsid w:val="000676FE"/>
    <w:rsid w:val="000709FE"/>
    <w:rsid w:val="00071F6E"/>
    <w:rsid w:val="00072911"/>
    <w:rsid w:val="00074102"/>
    <w:rsid w:val="00077DB6"/>
    <w:rsid w:val="00082991"/>
    <w:rsid w:val="00091A5D"/>
    <w:rsid w:val="000954FB"/>
    <w:rsid w:val="00095A68"/>
    <w:rsid w:val="0009627E"/>
    <w:rsid w:val="00096C94"/>
    <w:rsid w:val="000977B6"/>
    <w:rsid w:val="000A3791"/>
    <w:rsid w:val="000A6380"/>
    <w:rsid w:val="000B23E1"/>
    <w:rsid w:val="000B6B62"/>
    <w:rsid w:val="000C290F"/>
    <w:rsid w:val="000C3A7A"/>
    <w:rsid w:val="000C4FDF"/>
    <w:rsid w:val="000C6EB9"/>
    <w:rsid w:val="000C7E63"/>
    <w:rsid w:val="000D0F0F"/>
    <w:rsid w:val="000D594E"/>
    <w:rsid w:val="000E00A6"/>
    <w:rsid w:val="000E0281"/>
    <w:rsid w:val="000E32A2"/>
    <w:rsid w:val="000F06BC"/>
    <w:rsid w:val="000F20E8"/>
    <w:rsid w:val="000F3089"/>
    <w:rsid w:val="000F3270"/>
    <w:rsid w:val="00103FD3"/>
    <w:rsid w:val="001160D2"/>
    <w:rsid w:val="00116755"/>
    <w:rsid w:val="00116804"/>
    <w:rsid w:val="001205EA"/>
    <w:rsid w:val="00122D36"/>
    <w:rsid w:val="00122DB1"/>
    <w:rsid w:val="00126928"/>
    <w:rsid w:val="00130169"/>
    <w:rsid w:val="00140362"/>
    <w:rsid w:val="00140547"/>
    <w:rsid w:val="00141339"/>
    <w:rsid w:val="0014263E"/>
    <w:rsid w:val="00144991"/>
    <w:rsid w:val="001477F6"/>
    <w:rsid w:val="001523D3"/>
    <w:rsid w:val="00152FE7"/>
    <w:rsid w:val="001556CB"/>
    <w:rsid w:val="00160A01"/>
    <w:rsid w:val="001656D5"/>
    <w:rsid w:val="00165928"/>
    <w:rsid w:val="00172598"/>
    <w:rsid w:val="001734A5"/>
    <w:rsid w:val="00175455"/>
    <w:rsid w:val="00180E15"/>
    <w:rsid w:val="00182455"/>
    <w:rsid w:val="0018262A"/>
    <w:rsid w:val="00183B18"/>
    <w:rsid w:val="00184B8C"/>
    <w:rsid w:val="00186B54"/>
    <w:rsid w:val="00194084"/>
    <w:rsid w:val="001A083B"/>
    <w:rsid w:val="001A2E37"/>
    <w:rsid w:val="001A4407"/>
    <w:rsid w:val="001A5CDB"/>
    <w:rsid w:val="001A752C"/>
    <w:rsid w:val="001C070D"/>
    <w:rsid w:val="001C5FA1"/>
    <w:rsid w:val="001D1A0B"/>
    <w:rsid w:val="001D468A"/>
    <w:rsid w:val="001D69CD"/>
    <w:rsid w:val="001D69ED"/>
    <w:rsid w:val="001E2F74"/>
    <w:rsid w:val="001E3718"/>
    <w:rsid w:val="001E601C"/>
    <w:rsid w:val="001F3A93"/>
    <w:rsid w:val="001F417F"/>
    <w:rsid w:val="001F4385"/>
    <w:rsid w:val="001F6F9E"/>
    <w:rsid w:val="001F71C3"/>
    <w:rsid w:val="001F7FD2"/>
    <w:rsid w:val="0020373F"/>
    <w:rsid w:val="002054C9"/>
    <w:rsid w:val="00206357"/>
    <w:rsid w:val="00207227"/>
    <w:rsid w:val="00213AAA"/>
    <w:rsid w:val="00215915"/>
    <w:rsid w:val="00220A37"/>
    <w:rsid w:val="00232E2D"/>
    <w:rsid w:val="002333FF"/>
    <w:rsid w:val="002354F8"/>
    <w:rsid w:val="00241C6F"/>
    <w:rsid w:val="002421B6"/>
    <w:rsid w:val="002430A2"/>
    <w:rsid w:val="00245C22"/>
    <w:rsid w:val="00250897"/>
    <w:rsid w:val="0025298A"/>
    <w:rsid w:val="00260A81"/>
    <w:rsid w:val="002616B1"/>
    <w:rsid w:val="00261781"/>
    <w:rsid w:val="00261EB3"/>
    <w:rsid w:val="00261FB2"/>
    <w:rsid w:val="00266CB1"/>
    <w:rsid w:val="0027465F"/>
    <w:rsid w:val="00277B70"/>
    <w:rsid w:val="00281691"/>
    <w:rsid w:val="002967D9"/>
    <w:rsid w:val="002A0ACB"/>
    <w:rsid w:val="002A0C83"/>
    <w:rsid w:val="002A28CE"/>
    <w:rsid w:val="002A4661"/>
    <w:rsid w:val="002A7B3A"/>
    <w:rsid w:val="002B2814"/>
    <w:rsid w:val="002B5801"/>
    <w:rsid w:val="002C66D5"/>
    <w:rsid w:val="002C747F"/>
    <w:rsid w:val="002D04F5"/>
    <w:rsid w:val="002D37A5"/>
    <w:rsid w:val="002D539A"/>
    <w:rsid w:val="002D6A74"/>
    <w:rsid w:val="00304720"/>
    <w:rsid w:val="003061BC"/>
    <w:rsid w:val="0031105C"/>
    <w:rsid w:val="00313E97"/>
    <w:rsid w:val="00313EBD"/>
    <w:rsid w:val="00330164"/>
    <w:rsid w:val="003308DA"/>
    <w:rsid w:val="0034062E"/>
    <w:rsid w:val="003468FE"/>
    <w:rsid w:val="00346D2C"/>
    <w:rsid w:val="003514E4"/>
    <w:rsid w:val="00354CB9"/>
    <w:rsid w:val="00355A50"/>
    <w:rsid w:val="00360646"/>
    <w:rsid w:val="00365B18"/>
    <w:rsid w:val="00366449"/>
    <w:rsid w:val="003664D9"/>
    <w:rsid w:val="00372FEE"/>
    <w:rsid w:val="00381072"/>
    <w:rsid w:val="003829BF"/>
    <w:rsid w:val="003836C1"/>
    <w:rsid w:val="003875B9"/>
    <w:rsid w:val="00396B77"/>
    <w:rsid w:val="00396F8F"/>
    <w:rsid w:val="003A474E"/>
    <w:rsid w:val="003B008B"/>
    <w:rsid w:val="003B4620"/>
    <w:rsid w:val="003B7F94"/>
    <w:rsid w:val="003C2D43"/>
    <w:rsid w:val="003C464E"/>
    <w:rsid w:val="003C52E2"/>
    <w:rsid w:val="003D22E2"/>
    <w:rsid w:val="003D3D8F"/>
    <w:rsid w:val="003D5A83"/>
    <w:rsid w:val="003D7FC0"/>
    <w:rsid w:val="003E30F3"/>
    <w:rsid w:val="003E784A"/>
    <w:rsid w:val="00401092"/>
    <w:rsid w:val="00401FA9"/>
    <w:rsid w:val="00404158"/>
    <w:rsid w:val="00406D10"/>
    <w:rsid w:val="0041110F"/>
    <w:rsid w:val="0041191A"/>
    <w:rsid w:val="00432DD6"/>
    <w:rsid w:val="00437B46"/>
    <w:rsid w:val="00437C82"/>
    <w:rsid w:val="00440A5F"/>
    <w:rsid w:val="00453A84"/>
    <w:rsid w:val="004609C7"/>
    <w:rsid w:val="00461BF2"/>
    <w:rsid w:val="00465257"/>
    <w:rsid w:val="004708BF"/>
    <w:rsid w:val="00471401"/>
    <w:rsid w:val="004753F8"/>
    <w:rsid w:val="00475B56"/>
    <w:rsid w:val="004861F0"/>
    <w:rsid w:val="0048634C"/>
    <w:rsid w:val="00491F93"/>
    <w:rsid w:val="004928A7"/>
    <w:rsid w:val="00494ED1"/>
    <w:rsid w:val="00496AF0"/>
    <w:rsid w:val="004A3D04"/>
    <w:rsid w:val="004B2C97"/>
    <w:rsid w:val="004B488D"/>
    <w:rsid w:val="004C1D01"/>
    <w:rsid w:val="004C3416"/>
    <w:rsid w:val="004D086A"/>
    <w:rsid w:val="004D1ED4"/>
    <w:rsid w:val="004D2717"/>
    <w:rsid w:val="004D2BB7"/>
    <w:rsid w:val="004E23B0"/>
    <w:rsid w:val="004E5B2A"/>
    <w:rsid w:val="004F05A8"/>
    <w:rsid w:val="004F3439"/>
    <w:rsid w:val="00501A5A"/>
    <w:rsid w:val="0050377C"/>
    <w:rsid w:val="00504692"/>
    <w:rsid w:val="005201E2"/>
    <w:rsid w:val="0052656C"/>
    <w:rsid w:val="00527B01"/>
    <w:rsid w:val="005301F7"/>
    <w:rsid w:val="00530A0D"/>
    <w:rsid w:val="005335C7"/>
    <w:rsid w:val="00535621"/>
    <w:rsid w:val="00535C56"/>
    <w:rsid w:val="00544C18"/>
    <w:rsid w:val="00546E5D"/>
    <w:rsid w:val="00547257"/>
    <w:rsid w:val="00553BAB"/>
    <w:rsid w:val="00564CE8"/>
    <w:rsid w:val="00565CB7"/>
    <w:rsid w:val="00566B3E"/>
    <w:rsid w:val="005712D7"/>
    <w:rsid w:val="00571316"/>
    <w:rsid w:val="005719FB"/>
    <w:rsid w:val="00574E02"/>
    <w:rsid w:val="0058493E"/>
    <w:rsid w:val="0058575B"/>
    <w:rsid w:val="005942EC"/>
    <w:rsid w:val="0059653B"/>
    <w:rsid w:val="005A1176"/>
    <w:rsid w:val="005A3265"/>
    <w:rsid w:val="005A497E"/>
    <w:rsid w:val="005B06A5"/>
    <w:rsid w:val="005B36A4"/>
    <w:rsid w:val="005B4120"/>
    <w:rsid w:val="005C151A"/>
    <w:rsid w:val="005C4F03"/>
    <w:rsid w:val="005C5028"/>
    <w:rsid w:val="005D1B6A"/>
    <w:rsid w:val="005D2866"/>
    <w:rsid w:val="005E289D"/>
    <w:rsid w:val="005E43A8"/>
    <w:rsid w:val="005E7A60"/>
    <w:rsid w:val="005F1525"/>
    <w:rsid w:val="005F56D5"/>
    <w:rsid w:val="0060197C"/>
    <w:rsid w:val="0060480B"/>
    <w:rsid w:val="00610969"/>
    <w:rsid w:val="00612287"/>
    <w:rsid w:val="00615333"/>
    <w:rsid w:val="00623875"/>
    <w:rsid w:val="0062485A"/>
    <w:rsid w:val="00625489"/>
    <w:rsid w:val="0062627C"/>
    <w:rsid w:val="00626ECD"/>
    <w:rsid w:val="00630759"/>
    <w:rsid w:val="00631792"/>
    <w:rsid w:val="0063665B"/>
    <w:rsid w:val="00643775"/>
    <w:rsid w:val="00647142"/>
    <w:rsid w:val="00651AE0"/>
    <w:rsid w:val="00654481"/>
    <w:rsid w:val="00655ED8"/>
    <w:rsid w:val="0065737B"/>
    <w:rsid w:val="006576CA"/>
    <w:rsid w:val="00660867"/>
    <w:rsid w:val="0066343F"/>
    <w:rsid w:val="00664D86"/>
    <w:rsid w:val="006667DC"/>
    <w:rsid w:val="00670638"/>
    <w:rsid w:val="00675D5E"/>
    <w:rsid w:val="006769A4"/>
    <w:rsid w:val="006775EC"/>
    <w:rsid w:val="0068499E"/>
    <w:rsid w:val="00692D49"/>
    <w:rsid w:val="0069407D"/>
    <w:rsid w:val="006A0ECC"/>
    <w:rsid w:val="006A2EEE"/>
    <w:rsid w:val="006A7347"/>
    <w:rsid w:val="006C0BB3"/>
    <w:rsid w:val="006C1DF4"/>
    <w:rsid w:val="006C3E46"/>
    <w:rsid w:val="006C4E5A"/>
    <w:rsid w:val="006C5FF8"/>
    <w:rsid w:val="006C7DE7"/>
    <w:rsid w:val="006D3FB0"/>
    <w:rsid w:val="006D600E"/>
    <w:rsid w:val="006E1F0B"/>
    <w:rsid w:val="006F354C"/>
    <w:rsid w:val="007006C3"/>
    <w:rsid w:val="00700F4D"/>
    <w:rsid w:val="0070276A"/>
    <w:rsid w:val="00705F6B"/>
    <w:rsid w:val="00711D0A"/>
    <w:rsid w:val="00711FCD"/>
    <w:rsid w:val="00721263"/>
    <w:rsid w:val="007300B9"/>
    <w:rsid w:val="007327EC"/>
    <w:rsid w:val="0073782C"/>
    <w:rsid w:val="00743082"/>
    <w:rsid w:val="00744C63"/>
    <w:rsid w:val="00747BD5"/>
    <w:rsid w:val="00753451"/>
    <w:rsid w:val="00754745"/>
    <w:rsid w:val="00754995"/>
    <w:rsid w:val="00755E1D"/>
    <w:rsid w:val="0076318E"/>
    <w:rsid w:val="007728AA"/>
    <w:rsid w:val="00774551"/>
    <w:rsid w:val="00777124"/>
    <w:rsid w:val="007868F0"/>
    <w:rsid w:val="00786DC6"/>
    <w:rsid w:val="007A2EBA"/>
    <w:rsid w:val="007A75F2"/>
    <w:rsid w:val="007A790E"/>
    <w:rsid w:val="007B05DB"/>
    <w:rsid w:val="007B70CF"/>
    <w:rsid w:val="007C1785"/>
    <w:rsid w:val="007C1C82"/>
    <w:rsid w:val="007C25A8"/>
    <w:rsid w:val="007C3BB8"/>
    <w:rsid w:val="007C7214"/>
    <w:rsid w:val="007D2935"/>
    <w:rsid w:val="007D4CE2"/>
    <w:rsid w:val="007E4323"/>
    <w:rsid w:val="007E5187"/>
    <w:rsid w:val="007E64C4"/>
    <w:rsid w:val="007E729F"/>
    <w:rsid w:val="0080754C"/>
    <w:rsid w:val="008138BD"/>
    <w:rsid w:val="00814832"/>
    <w:rsid w:val="00815CEC"/>
    <w:rsid w:val="00820099"/>
    <w:rsid w:val="00823967"/>
    <w:rsid w:val="00824234"/>
    <w:rsid w:val="0082752A"/>
    <w:rsid w:val="00833919"/>
    <w:rsid w:val="008345E9"/>
    <w:rsid w:val="00835808"/>
    <w:rsid w:val="00837DF6"/>
    <w:rsid w:val="00841C64"/>
    <w:rsid w:val="00842B38"/>
    <w:rsid w:val="00844237"/>
    <w:rsid w:val="00847DD9"/>
    <w:rsid w:val="0085002C"/>
    <w:rsid w:val="008501D1"/>
    <w:rsid w:val="008514A8"/>
    <w:rsid w:val="00863433"/>
    <w:rsid w:val="00863C6A"/>
    <w:rsid w:val="00863CCD"/>
    <w:rsid w:val="00870EA8"/>
    <w:rsid w:val="00872A13"/>
    <w:rsid w:val="00880823"/>
    <w:rsid w:val="008817D9"/>
    <w:rsid w:val="0088337D"/>
    <w:rsid w:val="00883BEF"/>
    <w:rsid w:val="00884983"/>
    <w:rsid w:val="008876B4"/>
    <w:rsid w:val="008938FF"/>
    <w:rsid w:val="00893CE6"/>
    <w:rsid w:val="00895D62"/>
    <w:rsid w:val="00897446"/>
    <w:rsid w:val="008A24A8"/>
    <w:rsid w:val="008A2FD1"/>
    <w:rsid w:val="008A7ADC"/>
    <w:rsid w:val="008B0F6C"/>
    <w:rsid w:val="008B28CC"/>
    <w:rsid w:val="008B2B70"/>
    <w:rsid w:val="008C2504"/>
    <w:rsid w:val="008C5368"/>
    <w:rsid w:val="008D2A11"/>
    <w:rsid w:val="008D2AAF"/>
    <w:rsid w:val="008D3504"/>
    <w:rsid w:val="008D584B"/>
    <w:rsid w:val="008D60E7"/>
    <w:rsid w:val="008D799C"/>
    <w:rsid w:val="008D7A6F"/>
    <w:rsid w:val="008E2F37"/>
    <w:rsid w:val="008E57EF"/>
    <w:rsid w:val="008F0DCD"/>
    <w:rsid w:val="008F1B6F"/>
    <w:rsid w:val="008F1FA6"/>
    <w:rsid w:val="008F3F95"/>
    <w:rsid w:val="008F5D0C"/>
    <w:rsid w:val="008F767F"/>
    <w:rsid w:val="00900AA1"/>
    <w:rsid w:val="0090289F"/>
    <w:rsid w:val="00905454"/>
    <w:rsid w:val="0090568D"/>
    <w:rsid w:val="00906DBB"/>
    <w:rsid w:val="0090707E"/>
    <w:rsid w:val="00912802"/>
    <w:rsid w:val="00915E74"/>
    <w:rsid w:val="0093054C"/>
    <w:rsid w:val="009326A0"/>
    <w:rsid w:val="00935433"/>
    <w:rsid w:val="009400DE"/>
    <w:rsid w:val="00942C5F"/>
    <w:rsid w:val="00945730"/>
    <w:rsid w:val="00945883"/>
    <w:rsid w:val="00950138"/>
    <w:rsid w:val="00952602"/>
    <w:rsid w:val="00955AC7"/>
    <w:rsid w:val="009560DA"/>
    <w:rsid w:val="00960F81"/>
    <w:rsid w:val="00962530"/>
    <w:rsid w:val="0097072E"/>
    <w:rsid w:val="00973D7C"/>
    <w:rsid w:val="00975F72"/>
    <w:rsid w:val="00982933"/>
    <w:rsid w:val="0099029F"/>
    <w:rsid w:val="00990DDF"/>
    <w:rsid w:val="00996478"/>
    <w:rsid w:val="009A09A1"/>
    <w:rsid w:val="009A1029"/>
    <w:rsid w:val="009A23BD"/>
    <w:rsid w:val="009A2D51"/>
    <w:rsid w:val="009A3679"/>
    <w:rsid w:val="009B1C3C"/>
    <w:rsid w:val="009B38CF"/>
    <w:rsid w:val="009B4005"/>
    <w:rsid w:val="009C6DD0"/>
    <w:rsid w:val="009D1C85"/>
    <w:rsid w:val="009D6C74"/>
    <w:rsid w:val="009E32F2"/>
    <w:rsid w:val="009E449B"/>
    <w:rsid w:val="009E4E57"/>
    <w:rsid w:val="009F24C3"/>
    <w:rsid w:val="009F316B"/>
    <w:rsid w:val="009F32CD"/>
    <w:rsid w:val="009F5304"/>
    <w:rsid w:val="009F7AE3"/>
    <w:rsid w:val="00A006A3"/>
    <w:rsid w:val="00A077E9"/>
    <w:rsid w:val="00A07CF4"/>
    <w:rsid w:val="00A132FC"/>
    <w:rsid w:val="00A14DC7"/>
    <w:rsid w:val="00A268AA"/>
    <w:rsid w:val="00A304B5"/>
    <w:rsid w:val="00A30F66"/>
    <w:rsid w:val="00A353EF"/>
    <w:rsid w:val="00A36F2F"/>
    <w:rsid w:val="00A41B10"/>
    <w:rsid w:val="00A44243"/>
    <w:rsid w:val="00A62F05"/>
    <w:rsid w:val="00A64A06"/>
    <w:rsid w:val="00A701AC"/>
    <w:rsid w:val="00A7671C"/>
    <w:rsid w:val="00A807BA"/>
    <w:rsid w:val="00A820BA"/>
    <w:rsid w:val="00A826D0"/>
    <w:rsid w:val="00A90C1A"/>
    <w:rsid w:val="00A94A15"/>
    <w:rsid w:val="00A958B0"/>
    <w:rsid w:val="00A95D0D"/>
    <w:rsid w:val="00AA5AEC"/>
    <w:rsid w:val="00AB480C"/>
    <w:rsid w:val="00AC1EB3"/>
    <w:rsid w:val="00AC3C5A"/>
    <w:rsid w:val="00AD1696"/>
    <w:rsid w:val="00AD59AD"/>
    <w:rsid w:val="00AE1333"/>
    <w:rsid w:val="00AE50B5"/>
    <w:rsid w:val="00AE6E5A"/>
    <w:rsid w:val="00AE7BB1"/>
    <w:rsid w:val="00AF23C8"/>
    <w:rsid w:val="00B04E5B"/>
    <w:rsid w:val="00B0618A"/>
    <w:rsid w:val="00B07B3A"/>
    <w:rsid w:val="00B14F05"/>
    <w:rsid w:val="00B16B5C"/>
    <w:rsid w:val="00B2081B"/>
    <w:rsid w:val="00B218F7"/>
    <w:rsid w:val="00B3079D"/>
    <w:rsid w:val="00B32A9A"/>
    <w:rsid w:val="00B33E2C"/>
    <w:rsid w:val="00B3671A"/>
    <w:rsid w:val="00B40866"/>
    <w:rsid w:val="00B43A47"/>
    <w:rsid w:val="00B44819"/>
    <w:rsid w:val="00B472F2"/>
    <w:rsid w:val="00B51AE2"/>
    <w:rsid w:val="00B52AC8"/>
    <w:rsid w:val="00B57BDC"/>
    <w:rsid w:val="00B6051D"/>
    <w:rsid w:val="00B65143"/>
    <w:rsid w:val="00B66EB3"/>
    <w:rsid w:val="00B74B48"/>
    <w:rsid w:val="00B862BC"/>
    <w:rsid w:val="00B9074E"/>
    <w:rsid w:val="00B91D41"/>
    <w:rsid w:val="00B927B8"/>
    <w:rsid w:val="00B93D82"/>
    <w:rsid w:val="00B9422B"/>
    <w:rsid w:val="00BB3641"/>
    <w:rsid w:val="00BB4C39"/>
    <w:rsid w:val="00BB5CEB"/>
    <w:rsid w:val="00BB5E27"/>
    <w:rsid w:val="00BD13FC"/>
    <w:rsid w:val="00BD5B9F"/>
    <w:rsid w:val="00BE05CB"/>
    <w:rsid w:val="00BE2FCE"/>
    <w:rsid w:val="00BE58E7"/>
    <w:rsid w:val="00BF2041"/>
    <w:rsid w:val="00BF7551"/>
    <w:rsid w:val="00BF7A5B"/>
    <w:rsid w:val="00C01003"/>
    <w:rsid w:val="00C03FCD"/>
    <w:rsid w:val="00C04CF2"/>
    <w:rsid w:val="00C05EC7"/>
    <w:rsid w:val="00C06213"/>
    <w:rsid w:val="00C12C78"/>
    <w:rsid w:val="00C1527C"/>
    <w:rsid w:val="00C155B1"/>
    <w:rsid w:val="00C23CDA"/>
    <w:rsid w:val="00C23E9D"/>
    <w:rsid w:val="00C2440F"/>
    <w:rsid w:val="00C26790"/>
    <w:rsid w:val="00C4291A"/>
    <w:rsid w:val="00C448FE"/>
    <w:rsid w:val="00C459B4"/>
    <w:rsid w:val="00C46F88"/>
    <w:rsid w:val="00C503A1"/>
    <w:rsid w:val="00C55248"/>
    <w:rsid w:val="00C55A09"/>
    <w:rsid w:val="00C610EE"/>
    <w:rsid w:val="00C66F13"/>
    <w:rsid w:val="00C7200C"/>
    <w:rsid w:val="00C76DCF"/>
    <w:rsid w:val="00C805AB"/>
    <w:rsid w:val="00C832CD"/>
    <w:rsid w:val="00C8432D"/>
    <w:rsid w:val="00C84420"/>
    <w:rsid w:val="00C85B34"/>
    <w:rsid w:val="00C87955"/>
    <w:rsid w:val="00C9249F"/>
    <w:rsid w:val="00CA39A0"/>
    <w:rsid w:val="00CA772B"/>
    <w:rsid w:val="00CB27AA"/>
    <w:rsid w:val="00CB5972"/>
    <w:rsid w:val="00CB606C"/>
    <w:rsid w:val="00CC49FC"/>
    <w:rsid w:val="00CC4B95"/>
    <w:rsid w:val="00CC7F63"/>
    <w:rsid w:val="00CD46BA"/>
    <w:rsid w:val="00CD59DD"/>
    <w:rsid w:val="00CD744F"/>
    <w:rsid w:val="00CD7E33"/>
    <w:rsid w:val="00CE0AB6"/>
    <w:rsid w:val="00CE548C"/>
    <w:rsid w:val="00CE71B9"/>
    <w:rsid w:val="00CF153B"/>
    <w:rsid w:val="00CF3860"/>
    <w:rsid w:val="00CF51C2"/>
    <w:rsid w:val="00D0008B"/>
    <w:rsid w:val="00D02768"/>
    <w:rsid w:val="00D04EF6"/>
    <w:rsid w:val="00D064AB"/>
    <w:rsid w:val="00D1113C"/>
    <w:rsid w:val="00D211DA"/>
    <w:rsid w:val="00D23ADE"/>
    <w:rsid w:val="00D27A07"/>
    <w:rsid w:val="00D346C3"/>
    <w:rsid w:val="00D400E3"/>
    <w:rsid w:val="00D4332A"/>
    <w:rsid w:val="00D4353F"/>
    <w:rsid w:val="00D437DF"/>
    <w:rsid w:val="00D4425C"/>
    <w:rsid w:val="00D50F27"/>
    <w:rsid w:val="00D5359F"/>
    <w:rsid w:val="00D55ECB"/>
    <w:rsid w:val="00D56982"/>
    <w:rsid w:val="00D6185E"/>
    <w:rsid w:val="00D61E01"/>
    <w:rsid w:val="00D65AE5"/>
    <w:rsid w:val="00D70F12"/>
    <w:rsid w:val="00D72575"/>
    <w:rsid w:val="00D8574D"/>
    <w:rsid w:val="00D86996"/>
    <w:rsid w:val="00D8707F"/>
    <w:rsid w:val="00D9228C"/>
    <w:rsid w:val="00D9258F"/>
    <w:rsid w:val="00DA4186"/>
    <w:rsid w:val="00DA57E5"/>
    <w:rsid w:val="00DA7B09"/>
    <w:rsid w:val="00DA7B1F"/>
    <w:rsid w:val="00DB37EA"/>
    <w:rsid w:val="00DB4ED6"/>
    <w:rsid w:val="00DC5418"/>
    <w:rsid w:val="00DC5900"/>
    <w:rsid w:val="00DC5BC0"/>
    <w:rsid w:val="00DC6ACC"/>
    <w:rsid w:val="00DC77CB"/>
    <w:rsid w:val="00DC7BCF"/>
    <w:rsid w:val="00DD787D"/>
    <w:rsid w:val="00DE4CFD"/>
    <w:rsid w:val="00DE502B"/>
    <w:rsid w:val="00DE505F"/>
    <w:rsid w:val="00DE71FF"/>
    <w:rsid w:val="00DF1BE3"/>
    <w:rsid w:val="00DF53E8"/>
    <w:rsid w:val="00DF6D68"/>
    <w:rsid w:val="00E01CCD"/>
    <w:rsid w:val="00E06796"/>
    <w:rsid w:val="00E06A22"/>
    <w:rsid w:val="00E06CCB"/>
    <w:rsid w:val="00E10193"/>
    <w:rsid w:val="00E109E0"/>
    <w:rsid w:val="00E12CBD"/>
    <w:rsid w:val="00E158AC"/>
    <w:rsid w:val="00E25954"/>
    <w:rsid w:val="00E25B1B"/>
    <w:rsid w:val="00E35AE8"/>
    <w:rsid w:val="00E36EE5"/>
    <w:rsid w:val="00E51554"/>
    <w:rsid w:val="00E51FA8"/>
    <w:rsid w:val="00E60D70"/>
    <w:rsid w:val="00E61A85"/>
    <w:rsid w:val="00E63B32"/>
    <w:rsid w:val="00E65007"/>
    <w:rsid w:val="00E65E38"/>
    <w:rsid w:val="00E66BD3"/>
    <w:rsid w:val="00E71636"/>
    <w:rsid w:val="00E74362"/>
    <w:rsid w:val="00E85918"/>
    <w:rsid w:val="00E86012"/>
    <w:rsid w:val="00E94DB2"/>
    <w:rsid w:val="00E95769"/>
    <w:rsid w:val="00E97249"/>
    <w:rsid w:val="00EB0FBC"/>
    <w:rsid w:val="00EB5DEC"/>
    <w:rsid w:val="00EB62B5"/>
    <w:rsid w:val="00EC1BBD"/>
    <w:rsid w:val="00EC4AC9"/>
    <w:rsid w:val="00EC701C"/>
    <w:rsid w:val="00ED086A"/>
    <w:rsid w:val="00ED0B4E"/>
    <w:rsid w:val="00ED4C9B"/>
    <w:rsid w:val="00EE0989"/>
    <w:rsid w:val="00EF132F"/>
    <w:rsid w:val="00EF45A6"/>
    <w:rsid w:val="00F025E2"/>
    <w:rsid w:val="00F02D95"/>
    <w:rsid w:val="00F0334B"/>
    <w:rsid w:val="00F05A80"/>
    <w:rsid w:val="00F05B56"/>
    <w:rsid w:val="00F1050B"/>
    <w:rsid w:val="00F13159"/>
    <w:rsid w:val="00F164EB"/>
    <w:rsid w:val="00F174D7"/>
    <w:rsid w:val="00F2630E"/>
    <w:rsid w:val="00F26686"/>
    <w:rsid w:val="00F314EF"/>
    <w:rsid w:val="00F32377"/>
    <w:rsid w:val="00F4015C"/>
    <w:rsid w:val="00F46B1B"/>
    <w:rsid w:val="00F66950"/>
    <w:rsid w:val="00F67AC3"/>
    <w:rsid w:val="00F72993"/>
    <w:rsid w:val="00F802ED"/>
    <w:rsid w:val="00F857F6"/>
    <w:rsid w:val="00F85F6B"/>
    <w:rsid w:val="00F86561"/>
    <w:rsid w:val="00F872A3"/>
    <w:rsid w:val="00F907FD"/>
    <w:rsid w:val="00F9143A"/>
    <w:rsid w:val="00F928D6"/>
    <w:rsid w:val="00F93AFC"/>
    <w:rsid w:val="00F94D60"/>
    <w:rsid w:val="00FA49A9"/>
    <w:rsid w:val="00FB0350"/>
    <w:rsid w:val="00FB6CFC"/>
    <w:rsid w:val="00FC0721"/>
    <w:rsid w:val="00FC4C7D"/>
    <w:rsid w:val="00FD3195"/>
    <w:rsid w:val="00FD3BE0"/>
    <w:rsid w:val="00FD40E5"/>
    <w:rsid w:val="00FD6EEC"/>
    <w:rsid w:val="00FE5B32"/>
    <w:rsid w:val="00FE73CD"/>
    <w:rsid w:val="00FF0ADB"/>
    <w:rsid w:val="00FF144E"/>
    <w:rsid w:val="00FF5B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7D3B"/>
  <w15:chartTrackingRefBased/>
  <w15:docId w15:val="{053942D8-87B9-473D-BEA1-E73554FC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5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575B"/>
    <w:pPr>
      <w:ind w:left="720"/>
      <w:contextualSpacing/>
    </w:pPr>
  </w:style>
  <w:style w:type="table" w:styleId="TabloKlavuzu">
    <w:name w:val="Table Grid"/>
    <w:basedOn w:val="NormalTablo"/>
    <w:uiPriority w:val="39"/>
    <w:rsid w:val="0058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8575B"/>
    <w:rPr>
      <w:color w:val="0563C1" w:themeColor="hyperlink"/>
      <w:u w:val="single"/>
    </w:rPr>
  </w:style>
  <w:style w:type="character" w:styleId="Gl">
    <w:name w:val="Strong"/>
    <w:basedOn w:val="VarsaylanParagrafYazTipi"/>
    <w:uiPriority w:val="22"/>
    <w:qFormat/>
    <w:rsid w:val="0058575B"/>
    <w:rPr>
      <w:b/>
      <w:bCs/>
    </w:rPr>
  </w:style>
  <w:style w:type="character" w:customStyle="1" w:styleId="UnresolvedMention1">
    <w:name w:val="Unresolved Mention1"/>
    <w:basedOn w:val="VarsaylanParagrafYazTipi"/>
    <w:uiPriority w:val="99"/>
    <w:semiHidden/>
    <w:unhideWhenUsed/>
    <w:rsid w:val="005A3265"/>
    <w:rPr>
      <w:color w:val="605E5C"/>
      <w:shd w:val="clear" w:color="auto" w:fill="E1DFDD"/>
    </w:rPr>
  </w:style>
  <w:style w:type="paragraph" w:styleId="stBilgi">
    <w:name w:val="header"/>
    <w:basedOn w:val="Normal"/>
    <w:link w:val="stBilgiChar"/>
    <w:uiPriority w:val="99"/>
    <w:unhideWhenUsed/>
    <w:rsid w:val="008F0D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0DCD"/>
    <w:rPr>
      <w:lang w:val="en-US"/>
    </w:rPr>
  </w:style>
  <w:style w:type="paragraph" w:styleId="AltBilgi">
    <w:name w:val="footer"/>
    <w:basedOn w:val="Normal"/>
    <w:link w:val="AltBilgiChar"/>
    <w:uiPriority w:val="99"/>
    <w:unhideWhenUsed/>
    <w:rsid w:val="008F0D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0DCD"/>
    <w:rPr>
      <w:lang w:val="en-US"/>
    </w:rPr>
  </w:style>
  <w:style w:type="paragraph" w:styleId="NormalWeb">
    <w:name w:val="Normal (Web)"/>
    <w:basedOn w:val="Normal"/>
    <w:uiPriority w:val="99"/>
    <w:unhideWhenUsed/>
    <w:rsid w:val="006544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zMetin">
    <w:name w:val="Plain Text"/>
    <w:basedOn w:val="Normal"/>
    <w:link w:val="DzMetinChar"/>
    <w:uiPriority w:val="99"/>
    <w:unhideWhenUsed/>
    <w:rsid w:val="00566B3E"/>
    <w:pPr>
      <w:spacing w:after="0" w:line="240" w:lineRule="auto"/>
    </w:pPr>
    <w:rPr>
      <w:rFonts w:ascii="Calibri" w:hAnsi="Calibri" w:cs="Calibri"/>
    </w:rPr>
  </w:style>
  <w:style w:type="character" w:customStyle="1" w:styleId="DzMetinChar">
    <w:name w:val="Düz Metin Char"/>
    <w:basedOn w:val="VarsaylanParagrafYazTipi"/>
    <w:link w:val="DzMetin"/>
    <w:uiPriority w:val="99"/>
    <w:rsid w:val="00566B3E"/>
    <w:rPr>
      <w:rFonts w:ascii="Calibri" w:hAnsi="Calibri" w:cs="Calibri"/>
    </w:rPr>
  </w:style>
  <w:style w:type="character" w:styleId="zmlenmeyenBahsetme">
    <w:name w:val="Unresolved Mention"/>
    <w:basedOn w:val="VarsaylanParagrafYazTipi"/>
    <w:uiPriority w:val="99"/>
    <w:semiHidden/>
    <w:unhideWhenUsed/>
    <w:rsid w:val="00B91D41"/>
    <w:rPr>
      <w:color w:val="605E5C"/>
      <w:shd w:val="clear" w:color="auto" w:fill="E1DFDD"/>
    </w:rPr>
  </w:style>
  <w:style w:type="character" w:styleId="zlenenKpr">
    <w:name w:val="FollowedHyperlink"/>
    <w:basedOn w:val="VarsaylanParagrafYazTipi"/>
    <w:uiPriority w:val="99"/>
    <w:semiHidden/>
    <w:unhideWhenUsed/>
    <w:rsid w:val="00D40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7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asmus@kent.edu.tr" TargetMode="External"/><Relationship Id="rId18" Type="http://schemas.openxmlformats.org/officeDocument/2006/relationships/hyperlink" Target="https://www.kent.edu.tr/content/files/erasmus/sunum/27%20ARALIK%202019%20-%20RESM%C4%B0%20E-POSTA%20YAZIMI.pdf" TargetMode="External"/><Relationship Id="rId26" Type="http://schemas.openxmlformats.org/officeDocument/2006/relationships/hyperlink" Target="https://www.leo-net.org/" TargetMode="External"/><Relationship Id="rId39" Type="http://schemas.openxmlformats.org/officeDocument/2006/relationships/hyperlink" Target="https://www.kent.edu.tr/giden-ogrenci-0011445" TargetMode="External"/><Relationship Id="rId21" Type="http://schemas.openxmlformats.org/officeDocument/2006/relationships/hyperlink" Target="https://europa.eu/european-union/about-eu/institutions-bodies_en" TargetMode="External"/><Relationship Id="rId34" Type="http://schemas.openxmlformats.org/officeDocument/2006/relationships/hyperlink" Target="http://www.placementslovakia.com/current-vacancies/long-term-internships" TargetMode="External"/><Relationship Id="rId42" Type="http://schemas.openxmlformats.org/officeDocument/2006/relationships/hyperlink" Target="mailto:erasmus@kent.edu.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asmus-plus.ec.europa.eu/resources-and-tools/distance-calculator" TargetMode="External"/><Relationship Id="rId29" Type="http://schemas.openxmlformats.org/officeDocument/2006/relationships/hyperlink" Target="https://www.vaul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WSaA4MJBTFByFN-8rCKrgLaHN8CQyQDbH7YHSAz90U0/edit?usp=sharing" TargetMode="External"/><Relationship Id="rId24" Type="http://schemas.openxmlformats.org/officeDocument/2006/relationships/hyperlink" Target="https://www.praxisnetwork.eu/" TargetMode="External"/><Relationship Id="rId32" Type="http://schemas.openxmlformats.org/officeDocument/2006/relationships/hyperlink" Target="http://www.europlacement.com/" TargetMode="External"/><Relationship Id="rId37" Type="http://schemas.openxmlformats.org/officeDocument/2006/relationships/hyperlink" Target="https://www.elte.hu/en/outgoing-mobility/erasmus/traineeship" TargetMode="External"/><Relationship Id="rId40" Type="http://schemas.openxmlformats.org/officeDocument/2006/relationships/hyperlink" Target="https://www.kent.edu.tr/content/files/Uygulama_El_Kitabi_2025_V2_son.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spreadsheets/d/1WSaA4MJBTFByFN-8rCKrgLaHN8CQyQDbH7YHSAz90U0/edit?gid=951371733" TargetMode="External"/><Relationship Id="rId23" Type="http://schemas.openxmlformats.org/officeDocument/2006/relationships/hyperlink" Target="https://erasmusintern.org/" TargetMode="External"/><Relationship Id="rId28" Type="http://schemas.openxmlformats.org/officeDocument/2006/relationships/hyperlink" Target="https://www.trainingexperience.org/" TargetMode="External"/><Relationship Id="rId36" Type="http://schemas.openxmlformats.org/officeDocument/2006/relationships/hyperlink" Target="https://www.wur.nl/en/education-programmes/study-abroad-and-exchange-students/outgoing-from-wageningen-university/erasmus-grants-for-internship-thesis.htm" TargetMode="External"/><Relationship Id="rId10" Type="http://schemas.openxmlformats.org/officeDocument/2006/relationships/hyperlink" Target="mailto:erasmus@kent.edu.tr" TargetMode="External"/><Relationship Id="rId19" Type="http://schemas.openxmlformats.org/officeDocument/2006/relationships/hyperlink" Target="https://www.kent.edu.tr/content/files/erasmus/sunum/Motivasyon%20Mektubu%20Nas%C4%B1l%20Yaz%C4%B1l%C4%B1r.pdf" TargetMode="External"/><Relationship Id="rId31" Type="http://schemas.openxmlformats.org/officeDocument/2006/relationships/hyperlink" Target="http://www.internship.muni.cz"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igital-skills-jobs.europa.eu/en/actions/european-initiatives/digital-opportunity-traineeships" TargetMode="External"/><Relationship Id="rId22" Type="http://schemas.openxmlformats.org/officeDocument/2006/relationships/hyperlink" Target="https://programmes.eurodesk.eu/internships" TargetMode="External"/><Relationship Id="rId27" Type="http://schemas.openxmlformats.org/officeDocument/2006/relationships/hyperlink" Target="http://globalplacement.com/" TargetMode="External"/><Relationship Id="rId30" Type="http://schemas.openxmlformats.org/officeDocument/2006/relationships/hyperlink" Target="https://europe-internship.com/" TargetMode="External"/><Relationship Id="rId35" Type="http://schemas.openxmlformats.org/officeDocument/2006/relationships/hyperlink" Target="https://www.elte.hu/en/media/7d/f9/7923a5083f4d010617cc91b86e8ad3b749741a4612ecdf6a964ff816fbfe/Direktorenhaus%20in%20Berlin.zip"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cs.google.com/spreadsheets/d/1WSaA4MJBTFByFN-8rCKrgLaHN8CQyQDbH7YHSAz90U0/edit?gid=951371733" TargetMode="External"/><Relationship Id="rId17" Type="http://schemas.openxmlformats.org/officeDocument/2006/relationships/hyperlink" Target="https://docs.google.com/spreadsheets/d/1WSaA4MJBTFByFN-8rCKrgLaHN8CQyQDbH7YHSAz90U0/edit?gid=654064356" TargetMode="External"/><Relationship Id="rId25" Type="http://schemas.openxmlformats.org/officeDocument/2006/relationships/hyperlink" Target="https://ec.europa.eu/eures/public/en/homepage" TargetMode="External"/><Relationship Id="rId33" Type="http://schemas.openxmlformats.org/officeDocument/2006/relationships/hyperlink" Target="http://placementinportugal.com/" TargetMode="External"/><Relationship Id="rId38" Type="http://schemas.openxmlformats.org/officeDocument/2006/relationships/hyperlink" Target="https://www.wur.nl/en/education-programmes/study-abroad-and-exchange-students/outgoing-from-wageningen-university/erasmus-grants-for-internship-thesis.htm" TargetMode="External"/><Relationship Id="rId46" Type="http://schemas.openxmlformats.org/officeDocument/2006/relationships/theme" Target="theme/theme1.xml"/><Relationship Id="rId20" Type="http://schemas.openxmlformats.org/officeDocument/2006/relationships/hyperlink" Target="https://erasmus-plus.ec.europa.eu/programme-guide/part-a/eligible-countries" TargetMode="External"/><Relationship Id="rId41" Type="http://schemas.openxmlformats.org/officeDocument/2006/relationships/hyperlink" Target="https://kms.kaysis.gov.tr/Home/Goster/18728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A16D-EEE1-4634-ADCD-036B5D2C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5</Pages>
  <Words>3105</Words>
  <Characters>16956</Characters>
  <Application>Microsoft Office Word</Application>
  <DocSecurity>0</DocSecurity>
  <Lines>326</Lines>
  <Paragraphs>154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İpek SAYRAK</dc:creator>
  <cp:lastModifiedBy>Emel MAGRİSO</cp:lastModifiedBy>
  <cp:revision>129</cp:revision>
  <cp:lastPrinted>2022-01-03T12:59:00Z</cp:lastPrinted>
  <dcterms:created xsi:type="dcterms:W3CDTF">2025-12-23T13:07:00Z</dcterms:created>
  <dcterms:modified xsi:type="dcterms:W3CDTF">2025-12-25T10:32:00Z</dcterms:modified>
</cp:coreProperties>
</file>