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13FE" w14:textId="77777777" w:rsidR="00733FCF" w:rsidRPr="00A30389" w:rsidRDefault="00733FCF" w:rsidP="00254F10">
      <w:pPr>
        <w:pStyle w:val="Balk3"/>
        <w:tabs>
          <w:tab w:val="left" w:pos="8789"/>
        </w:tabs>
        <w:ind w:left="0" w:right="1134"/>
        <w:jc w:val="center"/>
        <w:rPr>
          <w:lang w:bidi="ar-SA"/>
        </w:rPr>
      </w:pPr>
    </w:p>
    <w:p w14:paraId="449ACAAB" w14:textId="5C3B3BA1" w:rsidR="00733FCF" w:rsidRPr="00732C13" w:rsidRDefault="00C12FEA" w:rsidP="00254F10">
      <w:pPr>
        <w:widowControl/>
        <w:overflowPunct w:val="0"/>
        <w:adjustRightInd w:val="0"/>
        <w:jc w:val="center"/>
        <w:textAlignment w:val="baseline"/>
        <w:rPr>
          <w:b/>
          <w:bCs/>
          <w:sz w:val="20"/>
          <w:szCs w:val="20"/>
          <w:lang w:bidi="ar-SA"/>
        </w:rPr>
      </w:pPr>
      <w:r w:rsidRPr="00732C13">
        <w:rPr>
          <w:b/>
          <w:bCs/>
          <w:sz w:val="20"/>
          <w:szCs w:val="20"/>
          <w:lang w:bidi="ar-SA"/>
        </w:rPr>
        <w:t>İSTANBUL KENT ÜNİVERSİTESİ</w:t>
      </w:r>
    </w:p>
    <w:p w14:paraId="3BD607BB" w14:textId="1490F646" w:rsidR="00733FCF" w:rsidRPr="00A30389" w:rsidRDefault="00F46FE8" w:rsidP="005975B5">
      <w:pPr>
        <w:jc w:val="center"/>
        <w:rPr>
          <w:b/>
          <w:bCs/>
          <w:sz w:val="20"/>
          <w:szCs w:val="20"/>
          <w:lang w:bidi="ar-SA"/>
        </w:rPr>
      </w:pPr>
      <w:r>
        <w:rPr>
          <w:b/>
          <w:bCs/>
          <w:sz w:val="20"/>
          <w:szCs w:val="20"/>
          <w:lang w:bidi="ar-SA"/>
        </w:rPr>
        <w:t>3 ADET</w:t>
      </w:r>
      <w:r w:rsidR="003D5266">
        <w:rPr>
          <w:b/>
          <w:bCs/>
          <w:sz w:val="20"/>
          <w:szCs w:val="20"/>
          <w:lang w:bidi="ar-SA"/>
        </w:rPr>
        <w:t xml:space="preserve"> ARAÇ</w:t>
      </w:r>
      <w:r w:rsidR="0009432F">
        <w:rPr>
          <w:b/>
          <w:bCs/>
          <w:sz w:val="20"/>
          <w:szCs w:val="20"/>
          <w:lang w:bidi="ar-SA"/>
        </w:rPr>
        <w:t xml:space="preserve"> </w:t>
      </w:r>
      <w:r w:rsidR="00C12FEA" w:rsidRPr="00C12FEA">
        <w:rPr>
          <w:b/>
          <w:bCs/>
          <w:sz w:val="20"/>
          <w:szCs w:val="20"/>
          <w:lang w:bidi="ar-SA"/>
        </w:rPr>
        <w:t>ALIM</w:t>
      </w:r>
      <w:r w:rsidR="0009432F">
        <w:rPr>
          <w:b/>
          <w:bCs/>
          <w:sz w:val="20"/>
          <w:szCs w:val="20"/>
          <w:lang w:bidi="ar-SA"/>
        </w:rPr>
        <w:t>I</w:t>
      </w:r>
      <w:r w:rsidR="00C12FEA" w:rsidRPr="00C12FEA">
        <w:rPr>
          <w:b/>
          <w:bCs/>
          <w:sz w:val="20"/>
          <w:szCs w:val="20"/>
          <w:lang w:bidi="ar-SA"/>
        </w:rPr>
        <w:t xml:space="preserve"> </w:t>
      </w:r>
      <w:r w:rsidR="00C12FEA" w:rsidRPr="00EC464C">
        <w:rPr>
          <w:b/>
          <w:bCs/>
          <w:sz w:val="20"/>
          <w:szCs w:val="20"/>
          <w:lang w:bidi="ar-SA"/>
        </w:rPr>
        <w:t>İHALESİ</w:t>
      </w:r>
      <w:r w:rsidR="00C12FEA">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31C46946"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A238D8">
        <w:rPr>
          <w:b/>
          <w:sz w:val="20"/>
          <w:szCs w:val="20"/>
          <w:lang w:bidi="ar-SA"/>
        </w:rPr>
        <w:t>5</w:t>
      </w:r>
      <w:r w:rsidR="00C01829">
        <w:rPr>
          <w:b/>
          <w:sz w:val="20"/>
          <w:szCs w:val="20"/>
          <w:lang w:bidi="ar-SA"/>
        </w:rPr>
        <w:t>0</w:t>
      </w:r>
      <w:r w:rsidR="00A238D8">
        <w:rPr>
          <w:b/>
          <w:sz w:val="20"/>
          <w:szCs w:val="20"/>
          <w:lang w:bidi="ar-SA"/>
        </w:rPr>
        <w:t>4</w:t>
      </w:r>
      <w:r w:rsidR="00C01829">
        <w:rPr>
          <w:b/>
          <w:sz w:val="20"/>
          <w:szCs w:val="20"/>
          <w:lang w:bidi="ar-SA"/>
        </w:rPr>
        <w:t>00</w:t>
      </w:r>
      <w:r w:rsidR="00A238D8">
        <w:rPr>
          <w:b/>
          <w:sz w:val="20"/>
          <w:szCs w:val="20"/>
          <w:lang w:bidi="ar-SA"/>
        </w:rPr>
        <w:t>1</w:t>
      </w:r>
      <w:r w:rsidRPr="00A30389">
        <w:rPr>
          <w:b/>
          <w:sz w:val="20"/>
          <w:szCs w:val="20"/>
          <w:lang w:bidi="ar-SA"/>
        </w:rPr>
        <w:t xml:space="preserve">                                    </w:t>
      </w:r>
    </w:p>
    <w:p w14:paraId="2F2B64F3" w14:textId="2117DE4F"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w:t>
      </w:r>
      <w:r w:rsidR="00A238D8">
        <w:rPr>
          <w:b/>
          <w:color w:val="000000" w:themeColor="text1"/>
          <w:sz w:val="20"/>
          <w:szCs w:val="20"/>
          <w:lang w:bidi="ar-SA"/>
        </w:rPr>
        <w:t>18</w:t>
      </w:r>
      <w:r w:rsidR="003D5266">
        <w:rPr>
          <w:b/>
          <w:color w:val="000000" w:themeColor="text1"/>
          <w:sz w:val="20"/>
          <w:szCs w:val="20"/>
          <w:lang w:bidi="ar-SA"/>
        </w:rPr>
        <w:t>/</w:t>
      </w:r>
      <w:r w:rsidR="001F17DF">
        <w:rPr>
          <w:b/>
          <w:color w:val="000000" w:themeColor="text1"/>
          <w:sz w:val="20"/>
          <w:szCs w:val="20"/>
          <w:lang w:bidi="ar-SA"/>
        </w:rPr>
        <w:t>04</w:t>
      </w:r>
      <w:r w:rsidRPr="001B42BB">
        <w:rPr>
          <w:b/>
          <w:color w:val="000000" w:themeColor="text1"/>
          <w:sz w:val="20"/>
          <w:szCs w:val="20"/>
          <w:lang w:bidi="ar-SA"/>
        </w:rPr>
        <w:t>/202</w:t>
      </w:r>
      <w:r w:rsidR="001F17DF">
        <w:rPr>
          <w:b/>
          <w:color w:val="000000" w:themeColor="text1"/>
          <w:sz w:val="20"/>
          <w:szCs w:val="20"/>
          <w:lang w:bidi="ar-SA"/>
        </w:rPr>
        <w:t>5</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14479932" w:rsidR="00733FCF" w:rsidRPr="00A30389" w:rsidRDefault="00733FCF" w:rsidP="00733FCF">
      <w:pPr>
        <w:pStyle w:val="GvdeMetni"/>
        <w:tabs>
          <w:tab w:val="left" w:pos="8789"/>
        </w:tabs>
        <w:spacing w:before="1"/>
        <w:ind w:left="1164" w:right="1134"/>
        <w:jc w:val="both"/>
      </w:pPr>
      <w:r w:rsidRPr="00A30389">
        <w:t>c) Telefon numarası: 0212 610 10 10 Dahili:2</w:t>
      </w:r>
      <w:r w:rsidR="00CA38C9">
        <w:t>66</w:t>
      </w:r>
    </w:p>
    <w:p w14:paraId="51DCEDC9" w14:textId="429A2A5D" w:rsidR="00733FCF" w:rsidRPr="00A30389" w:rsidRDefault="00733FCF" w:rsidP="00733FCF">
      <w:pPr>
        <w:pStyle w:val="GvdeMetni"/>
        <w:tabs>
          <w:tab w:val="left" w:pos="8789"/>
        </w:tabs>
        <w:ind w:left="1164" w:right="1134" w:hanging="5"/>
        <w:jc w:val="both"/>
      </w:pPr>
      <w:r w:rsidRPr="00A30389">
        <w:t xml:space="preserve">d) Elektronik posta adresi: </w:t>
      </w:r>
      <w:r w:rsidR="00CA38C9">
        <w:t>aynur.simsek</w:t>
      </w:r>
      <w:r w:rsidRPr="00A30389">
        <w:t xml:space="preserve">@kent.edu.tr </w:t>
      </w:r>
    </w:p>
    <w:p w14:paraId="239B0DD1" w14:textId="4A544DFC"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adı-soyadı/unvanı: A</w:t>
      </w:r>
      <w:r w:rsidR="00732C13">
        <w:t xml:space="preserve">ynur ŞİMŞEK </w:t>
      </w:r>
      <w:r w:rsidRPr="00A30389">
        <w:t xml:space="preserve">/ </w:t>
      </w:r>
      <w:r w:rsidR="00CA38C9">
        <w:t xml:space="preserve">Kıdemli </w:t>
      </w:r>
      <w:r w:rsidRPr="00A30389">
        <w:t xml:space="preserve">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BC2F8F3" w14:textId="461A6325" w:rsidR="007B10EC" w:rsidRPr="00A30389" w:rsidRDefault="00733FCF" w:rsidP="003D5266">
      <w:pPr>
        <w:pStyle w:val="GvdeMetni"/>
        <w:numPr>
          <w:ilvl w:val="0"/>
          <w:numId w:val="3"/>
        </w:numPr>
        <w:tabs>
          <w:tab w:val="left" w:pos="1524"/>
          <w:tab w:val="left" w:pos="8789"/>
        </w:tabs>
        <w:ind w:right="1134"/>
        <w:jc w:val="both"/>
      </w:pPr>
      <w:r w:rsidRPr="00A30389">
        <w:t xml:space="preserve">Adı: </w:t>
      </w:r>
      <w:r w:rsidR="005C5914">
        <w:t xml:space="preserve">3 Adet </w:t>
      </w:r>
      <w:r w:rsidR="003D5266">
        <w:t xml:space="preserve">Araç </w:t>
      </w:r>
      <w:r w:rsidR="00683CE7">
        <w:t>Alımı İhalesi</w:t>
      </w:r>
    </w:p>
    <w:p w14:paraId="297EABB2" w14:textId="6AC3B39F" w:rsidR="00683CE7" w:rsidRPr="00A30389" w:rsidRDefault="00733FCF" w:rsidP="003D5266">
      <w:pPr>
        <w:pStyle w:val="GvdeMetni"/>
        <w:numPr>
          <w:ilvl w:val="0"/>
          <w:numId w:val="3"/>
        </w:numPr>
        <w:tabs>
          <w:tab w:val="left" w:pos="1524"/>
          <w:tab w:val="left" w:pos="8789"/>
        </w:tabs>
        <w:ind w:right="1134"/>
        <w:jc w:val="both"/>
      </w:pPr>
      <w:r w:rsidRPr="00DD181C">
        <w:t>İşin Niteliği:</w:t>
      </w:r>
      <w:r w:rsidR="003D5266">
        <w:t xml:space="preserve"> </w:t>
      </w:r>
      <w:r w:rsidR="00683CE7" w:rsidRPr="00682355">
        <w:t xml:space="preserve">Özellikleri teknik şartnamede belirtilen </w:t>
      </w:r>
      <w:r w:rsidR="002D142D">
        <w:t>3</w:t>
      </w:r>
      <w:r w:rsidR="003D5266">
        <w:t xml:space="preserve"> adet aracın </w:t>
      </w:r>
      <w:r w:rsidR="00683CE7" w:rsidRPr="00682355">
        <w:t>alınması işi</w:t>
      </w:r>
    </w:p>
    <w:p w14:paraId="2486D065" w14:textId="5ED24A32" w:rsidR="00EE4DC7" w:rsidRDefault="00733FCF" w:rsidP="00683CE7">
      <w:pPr>
        <w:pStyle w:val="GvdeMetni"/>
        <w:tabs>
          <w:tab w:val="left" w:pos="1524"/>
          <w:tab w:val="left" w:pos="8789"/>
        </w:tabs>
        <w:ind w:right="1134"/>
      </w:pPr>
      <w:r>
        <w:t xml:space="preserve">                       c)</w:t>
      </w:r>
      <w:r w:rsidRPr="00A30389">
        <w:t>Teslim yeri</w:t>
      </w:r>
      <w:r w:rsidR="00B53EDD">
        <w:t xml:space="preserve">: İstanbul Kent Üniversitesi </w:t>
      </w:r>
      <w:r w:rsidR="00601E79">
        <w:t>Taksim</w:t>
      </w:r>
      <w:r w:rsidR="00B53EDD">
        <w:t xml:space="preserve"> Kampüsü</w:t>
      </w:r>
    </w:p>
    <w:p w14:paraId="21367FEE" w14:textId="56BDE176" w:rsidR="00E71410" w:rsidRDefault="00FF58AC" w:rsidP="00EE4DC7">
      <w:pPr>
        <w:pStyle w:val="GvdeMetni"/>
        <w:tabs>
          <w:tab w:val="left" w:pos="1524"/>
          <w:tab w:val="left" w:pos="8789"/>
        </w:tabs>
        <w:ind w:right="1134"/>
        <w:jc w:val="both"/>
      </w:pPr>
      <w:r>
        <w:t xml:space="preserve">                       </w:t>
      </w:r>
      <w:r w:rsidR="00B53EDD">
        <w:t xml:space="preserve">                       </w:t>
      </w:r>
      <w:r w:rsidR="00900AE9">
        <w:t xml:space="preserve"> </w:t>
      </w:r>
    </w:p>
    <w:p w14:paraId="4C687DA0" w14:textId="70CEC143" w:rsidR="00FE25DC" w:rsidRPr="003374A2" w:rsidRDefault="00FE25DC" w:rsidP="00723FEF">
      <w:pPr>
        <w:pStyle w:val="GvdeMetni"/>
        <w:tabs>
          <w:tab w:val="left" w:pos="1524"/>
          <w:tab w:val="left" w:pos="8789"/>
        </w:tabs>
        <w:ind w:right="1134"/>
        <w:jc w:val="both"/>
      </w:pPr>
      <w:r w:rsidRPr="003374A2">
        <w:t xml:space="preserve">ÜRÜN TESLİMİ: Sözleşme imzasını </w:t>
      </w:r>
      <w:r w:rsidR="00683CE7">
        <w:t>takiben</w:t>
      </w:r>
      <w:r w:rsidRPr="003374A2">
        <w:t xml:space="preserve"> </w:t>
      </w:r>
      <w:r w:rsidR="00756148" w:rsidRPr="003374A2">
        <w:t>yüklenici tarafından idareye teslim edilecektir.</w:t>
      </w:r>
    </w:p>
    <w:p w14:paraId="17BE2E80" w14:textId="2093A4EC" w:rsidR="00723FEF" w:rsidRPr="00D36F80" w:rsidRDefault="00723FEF" w:rsidP="00723FEF">
      <w:pPr>
        <w:pStyle w:val="GvdeMetni"/>
        <w:tabs>
          <w:tab w:val="left" w:pos="1524"/>
          <w:tab w:val="left" w:pos="8789"/>
        </w:tabs>
        <w:ind w:right="1134"/>
        <w:jc w:val="both"/>
        <w:rPr>
          <w:b/>
          <w:bCs/>
          <w:color w:val="FF0000"/>
          <w:sz w:val="22"/>
          <w:szCs w:val="22"/>
        </w:rPr>
      </w:pPr>
    </w:p>
    <w:p w14:paraId="2A451807" w14:textId="1E6993C5" w:rsidR="000E0590" w:rsidRPr="00DD181C" w:rsidRDefault="00DD181C" w:rsidP="00FB1581">
      <w:pPr>
        <w:pStyle w:val="DzMetin"/>
        <w:jc w:val="both"/>
        <w:rPr>
          <w:rFonts w:ascii="Times New Roman" w:hAnsi="Times New Roman"/>
          <w:lang w:val="tr-TR" w:bidi="tr-TR"/>
        </w:rPr>
      </w:pPr>
      <w:r>
        <w:rPr>
          <w:rFonts w:ascii="Times New Roman" w:hAnsi="Times New Roman"/>
          <w:lang w:val="tr-TR" w:bidi="tr-TR"/>
        </w:rPr>
        <w:t>Anahtar</w:t>
      </w:r>
      <w:r w:rsidR="00934640" w:rsidRPr="00DD181C">
        <w:rPr>
          <w:rFonts w:ascii="Times New Roman" w:hAnsi="Times New Roman"/>
          <w:lang w:val="tr-TR" w:bidi="tr-TR"/>
        </w:rPr>
        <w:t xml:space="preserve"> teslim yapılacaktır. </w:t>
      </w:r>
    </w:p>
    <w:p w14:paraId="15C05B44" w14:textId="77777777" w:rsidR="000E0590" w:rsidRPr="000E0590" w:rsidRDefault="000E0590" w:rsidP="00FB1581">
      <w:pPr>
        <w:pStyle w:val="DzMetin"/>
        <w:jc w:val="both"/>
        <w:rPr>
          <w:rFonts w:ascii="Times New Roman" w:hAnsi="Times New Roman"/>
          <w:b/>
          <w:bCs/>
          <w:color w:val="1F4E79" w:themeColor="accent5" w:themeShade="80"/>
          <w:sz w:val="22"/>
          <w:szCs w:val="22"/>
          <w:lang w:val="tr-TR" w:bidi="tr-TR"/>
        </w:rPr>
      </w:pPr>
    </w:p>
    <w:p w14:paraId="62CDFFBD" w14:textId="44FCCFB9" w:rsidR="00934640" w:rsidRPr="00350D42" w:rsidRDefault="003A3BA4" w:rsidP="00FB1581">
      <w:pPr>
        <w:pStyle w:val="DzMetin"/>
        <w:jc w:val="both"/>
        <w:rPr>
          <w:rFonts w:ascii="Times New Roman" w:hAnsi="Times New Roman"/>
          <w:lang w:val="tr-TR" w:bidi="tr-TR"/>
        </w:rPr>
      </w:pPr>
      <w:r>
        <w:rPr>
          <w:rFonts w:ascii="Times New Roman" w:hAnsi="Times New Roman"/>
          <w:lang w:val="tr-TR" w:bidi="tr-TR"/>
        </w:rPr>
        <w:t>Kısmi teklif verile</w:t>
      </w:r>
      <w:r w:rsidR="00683CE7">
        <w:rPr>
          <w:rFonts w:ascii="Times New Roman" w:hAnsi="Times New Roman"/>
          <w:lang w:val="tr-TR" w:bidi="tr-TR"/>
        </w:rPr>
        <w:t>mez</w:t>
      </w:r>
      <w:r w:rsidR="000E0590" w:rsidRPr="00350D42">
        <w:rPr>
          <w:rFonts w:ascii="Times New Roman" w:hAnsi="Times New Roman"/>
          <w:lang w:val="tr-TR" w:bidi="tr-TR"/>
        </w:rPr>
        <w:t>. Bu ihalede alternatif teklif verilmeyecektir.</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3458EA50"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w:t>
      </w:r>
      <w:bookmarkStart w:id="0" w:name="_Hlk142914648"/>
      <w:r w:rsidRPr="00A30389">
        <w:rPr>
          <w:sz w:val="20"/>
          <w:szCs w:val="20"/>
        </w:rPr>
        <w:t xml:space="preserve">Yükseköğretim Kurulu tarafından 16 Kasım 2018 tarih ve 30597 sayılı Resmi Gazetede yayımlanan; Vakıf Yükseköğretim Kurumları İhale Yönetmeliği ile 14 Eylül 2020 tarih ve 31244 sayılı Resmi Gazetede yayımlanan İstanbul Kent Üniversitesi İhale Yönetmeliği’nin </w:t>
      </w:r>
      <w:r w:rsidR="001F17DF">
        <w:rPr>
          <w:sz w:val="20"/>
          <w:szCs w:val="20"/>
        </w:rPr>
        <w:t>16</w:t>
      </w:r>
      <w:r w:rsidRPr="00A30389">
        <w:rPr>
          <w:sz w:val="20"/>
          <w:szCs w:val="20"/>
        </w:rPr>
        <w:t xml:space="preserve">. maddesine göre Açık </w:t>
      </w:r>
      <w:r w:rsidR="001F17DF">
        <w:rPr>
          <w:sz w:val="20"/>
          <w:szCs w:val="20"/>
        </w:rPr>
        <w:t>İhale</w:t>
      </w:r>
      <w:r w:rsidRPr="00A30389">
        <w:rPr>
          <w:sz w:val="20"/>
          <w:szCs w:val="20"/>
        </w:rPr>
        <w:t xml:space="preserve"> Usulü ile yapılacaktır. </w:t>
      </w:r>
      <w:bookmarkEnd w:id="0"/>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bookmarkStart w:id="1" w:name="_Hlk142914697"/>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bookmarkEnd w:id="1"/>
    <w:p w14:paraId="254F4B62" w14:textId="2BCCCB4C"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bookmarkStart w:id="2" w:name="_Hlk142914740"/>
      <w:r w:rsidR="00836BB0">
        <w:rPr>
          <w:sz w:val="20"/>
          <w:szCs w:val="20"/>
        </w:rPr>
        <w:t xml:space="preserve"> </w:t>
      </w:r>
      <w:bookmarkEnd w:id="2"/>
      <w:r w:rsidR="001F17DF">
        <w:rPr>
          <w:sz w:val="20"/>
          <w:szCs w:val="20"/>
        </w:rPr>
        <w:t>18.04.2025</w:t>
      </w:r>
    </w:p>
    <w:p w14:paraId="6E0BB196" w14:textId="066B33F7" w:rsidR="00733FCF" w:rsidRPr="001F17DF" w:rsidRDefault="00733FCF" w:rsidP="001F17DF">
      <w:pPr>
        <w:pStyle w:val="ListeParagraf"/>
        <w:numPr>
          <w:ilvl w:val="0"/>
          <w:numId w:val="10"/>
        </w:numPr>
        <w:spacing w:before="116"/>
        <w:ind w:right="992"/>
        <w:jc w:val="both"/>
        <w:rPr>
          <w:sz w:val="20"/>
          <w:szCs w:val="20"/>
        </w:rPr>
      </w:pPr>
      <w:r w:rsidRPr="00E8693F">
        <w:rPr>
          <w:sz w:val="20"/>
          <w:szCs w:val="20"/>
        </w:rPr>
        <w:t>İhale saati: 1</w:t>
      </w:r>
      <w:r w:rsidR="001F17DF">
        <w:rPr>
          <w:sz w:val="20"/>
          <w:szCs w:val="20"/>
        </w:rPr>
        <w:t>1</w:t>
      </w:r>
      <w:r w:rsidRPr="001F17DF">
        <w:rPr>
          <w:sz w:val="20"/>
          <w:szCs w:val="20"/>
        </w:rPr>
        <w:t>:</w:t>
      </w:r>
      <w:r w:rsidR="003A3BA4" w:rsidRPr="001F17DF">
        <w:rPr>
          <w:sz w:val="20"/>
          <w:szCs w:val="20"/>
        </w:rPr>
        <w:t>0</w:t>
      </w:r>
      <w:r w:rsidRPr="001F17DF">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1CDE3C4D" w14:textId="7F033528" w:rsidR="00733FCF" w:rsidRPr="00A30389" w:rsidRDefault="00733FCF" w:rsidP="00733FCF">
      <w:pPr>
        <w:pStyle w:val="ListeParagraf"/>
        <w:numPr>
          <w:ilvl w:val="0"/>
          <w:numId w:val="10"/>
        </w:numPr>
        <w:spacing w:before="116"/>
        <w:ind w:right="992"/>
        <w:jc w:val="both"/>
        <w:rPr>
          <w:sz w:val="20"/>
          <w:szCs w:val="20"/>
        </w:rPr>
      </w:pPr>
      <w:bookmarkStart w:id="3" w:name="_Hlk142915121"/>
      <w:r w:rsidRPr="00A30389">
        <w:rPr>
          <w:sz w:val="20"/>
          <w:szCs w:val="20"/>
        </w:rPr>
        <w:t xml:space="preserve">İhale dokümanı İstanbul Kent Üniversitesi’nin yukarıda belirtilen adresinde ve resmi web sitesinde bedelsiz olarak görülebilir. Ancak, ihaleye teklif verecek olan </w:t>
      </w:r>
      <w:r w:rsidR="00B9473B">
        <w:rPr>
          <w:sz w:val="20"/>
          <w:szCs w:val="20"/>
        </w:rPr>
        <w:t>İstekli</w:t>
      </w:r>
      <w:r w:rsidRPr="00A30389">
        <w:rPr>
          <w:sz w:val="20"/>
          <w:szCs w:val="20"/>
        </w:rPr>
        <w:t xml:space="preserve">lerin ihale dosyasını </w:t>
      </w:r>
      <w:r w:rsidR="00E8693F">
        <w:rPr>
          <w:sz w:val="20"/>
          <w:szCs w:val="20"/>
        </w:rPr>
        <w:t>10</w:t>
      </w:r>
      <w:r w:rsidRPr="00A30389">
        <w:rPr>
          <w:sz w:val="20"/>
          <w:szCs w:val="20"/>
        </w:rPr>
        <w:t>00 TL karşılığı satın alması zorunludur.</w:t>
      </w:r>
    </w:p>
    <w:p w14:paraId="14BC1B5C" w14:textId="77777777" w:rsidR="00733FCF" w:rsidRDefault="00733FCF" w:rsidP="00733FCF">
      <w:pPr>
        <w:pStyle w:val="ListeParagraf"/>
        <w:numPr>
          <w:ilvl w:val="0"/>
          <w:numId w:val="10"/>
        </w:numPr>
        <w:tabs>
          <w:tab w:val="left" w:pos="8789"/>
        </w:tabs>
        <w:spacing w:before="116"/>
        <w:ind w:right="1134"/>
        <w:jc w:val="both"/>
        <w:rPr>
          <w:sz w:val="20"/>
          <w:szCs w:val="20"/>
        </w:rPr>
      </w:pPr>
      <w:bookmarkStart w:id="4" w:name="_Hlk142915534"/>
      <w:bookmarkEnd w:id="3"/>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bookmarkEnd w:id="4"/>
      <w:r w:rsidRPr="00A30389">
        <w:rPr>
          <w:sz w:val="20"/>
          <w:szCs w:val="20"/>
        </w:rPr>
        <w:t>.</w:t>
      </w:r>
    </w:p>
    <w:p w14:paraId="0A340676" w14:textId="77777777" w:rsidR="00520B65" w:rsidRDefault="00520B65" w:rsidP="00520B65">
      <w:pPr>
        <w:tabs>
          <w:tab w:val="left" w:pos="8789"/>
        </w:tabs>
        <w:spacing w:before="116"/>
        <w:ind w:right="1134"/>
        <w:jc w:val="both"/>
        <w:rPr>
          <w:sz w:val="20"/>
          <w:szCs w:val="20"/>
        </w:rPr>
      </w:pPr>
    </w:p>
    <w:p w14:paraId="0A12A97E" w14:textId="77777777" w:rsidR="00520B65" w:rsidRPr="00520B65" w:rsidRDefault="00520B65" w:rsidP="00520B65">
      <w:pPr>
        <w:tabs>
          <w:tab w:val="left" w:pos="8789"/>
        </w:tabs>
        <w:spacing w:before="116"/>
        <w:ind w:right="1134"/>
        <w:jc w:val="both"/>
        <w:rPr>
          <w:sz w:val="20"/>
          <w:szCs w:val="20"/>
        </w:rPr>
      </w:pPr>
    </w:p>
    <w:p w14:paraId="726A6B63" w14:textId="77777777" w:rsidR="0007011D" w:rsidRDefault="0007011D" w:rsidP="00733FCF">
      <w:pPr>
        <w:pStyle w:val="Balk3"/>
        <w:tabs>
          <w:tab w:val="left" w:pos="8789"/>
        </w:tabs>
        <w:ind w:right="1134"/>
        <w:jc w:val="both"/>
      </w:pPr>
    </w:p>
    <w:p w14:paraId="6FAC4821" w14:textId="77777777" w:rsidR="00A46FDA" w:rsidRDefault="00A46FDA" w:rsidP="00733FCF">
      <w:pPr>
        <w:pStyle w:val="Balk3"/>
        <w:tabs>
          <w:tab w:val="left" w:pos="8789"/>
        </w:tabs>
        <w:ind w:right="1134"/>
        <w:jc w:val="both"/>
      </w:pPr>
    </w:p>
    <w:p w14:paraId="327E7523" w14:textId="77777777" w:rsidR="00A46FDA" w:rsidRDefault="00A46FDA" w:rsidP="00733FCF">
      <w:pPr>
        <w:pStyle w:val="Balk3"/>
        <w:tabs>
          <w:tab w:val="left" w:pos="8789"/>
        </w:tabs>
        <w:ind w:right="1134"/>
        <w:jc w:val="both"/>
      </w:pPr>
    </w:p>
    <w:p w14:paraId="531B83AC" w14:textId="77777777" w:rsidR="00601E79" w:rsidRDefault="00601E79" w:rsidP="00733FCF">
      <w:pPr>
        <w:pStyle w:val="Balk3"/>
        <w:tabs>
          <w:tab w:val="left" w:pos="8789"/>
        </w:tabs>
        <w:ind w:right="1134"/>
        <w:jc w:val="both"/>
      </w:pPr>
    </w:p>
    <w:p w14:paraId="1731DF2C" w14:textId="77777777" w:rsidR="001F17DF" w:rsidRDefault="001F17DF"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lastRenderedPageBreak/>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Pr="00A30389" w:rsidRDefault="00733FCF" w:rsidP="00733FCF">
      <w:pPr>
        <w:pStyle w:val="Balk3"/>
        <w:numPr>
          <w:ilvl w:val="0"/>
          <w:numId w:val="4"/>
        </w:numPr>
        <w:tabs>
          <w:tab w:val="left" w:pos="8789"/>
        </w:tabs>
        <w:ind w:right="1134"/>
        <w:jc w:val="both"/>
        <w:rPr>
          <w:b w:val="0"/>
        </w:rPr>
      </w:pPr>
      <w:r w:rsidRPr="00A30389">
        <w:rPr>
          <w:b w:val="0"/>
        </w:rPr>
        <w:t>Sözleşme Tasarısı</w:t>
      </w: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 xml:space="preserve">Tekliflerin sunulacağı yer: </w:t>
      </w:r>
      <w:bookmarkStart w:id="5" w:name="_Hlk142914847"/>
      <w:r w:rsidRPr="00A30389">
        <w:rPr>
          <w:sz w:val="20"/>
          <w:szCs w:val="20"/>
        </w:rPr>
        <w:t>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bookmarkEnd w:id="5"/>
    <w:p w14:paraId="5DFAEAA1" w14:textId="21E6CAC9"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2D142D">
        <w:rPr>
          <w:sz w:val="20"/>
          <w:szCs w:val="20"/>
        </w:rPr>
        <w:t>1</w:t>
      </w:r>
      <w:r w:rsidR="001F17DF">
        <w:rPr>
          <w:sz w:val="20"/>
          <w:szCs w:val="20"/>
        </w:rPr>
        <w:t>8</w:t>
      </w:r>
      <w:r w:rsidR="002D142D">
        <w:rPr>
          <w:sz w:val="20"/>
          <w:szCs w:val="20"/>
        </w:rPr>
        <w:t>.0</w:t>
      </w:r>
      <w:r w:rsidR="001F17DF">
        <w:rPr>
          <w:sz w:val="20"/>
          <w:szCs w:val="20"/>
        </w:rPr>
        <w:t>4</w:t>
      </w:r>
      <w:r w:rsidR="007B47AC">
        <w:rPr>
          <w:sz w:val="20"/>
          <w:szCs w:val="20"/>
        </w:rPr>
        <w:t>.202</w:t>
      </w:r>
      <w:r w:rsidR="001F17DF">
        <w:rPr>
          <w:sz w:val="20"/>
          <w:szCs w:val="20"/>
        </w:rPr>
        <w:t>5</w:t>
      </w:r>
    </w:p>
    <w:p w14:paraId="7E080D68" w14:textId="10698D2F" w:rsidR="00733FCF"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 xml:space="preserve">Son teklif verme saati: </w:t>
      </w:r>
      <w:r w:rsidR="007B47AC">
        <w:rPr>
          <w:sz w:val="20"/>
          <w:szCs w:val="20"/>
        </w:rPr>
        <w:t>1</w:t>
      </w:r>
      <w:r w:rsidR="001F17DF">
        <w:rPr>
          <w:sz w:val="20"/>
          <w:szCs w:val="20"/>
        </w:rPr>
        <w:t>0</w:t>
      </w:r>
      <w:r w:rsidR="007B47AC">
        <w:rPr>
          <w:sz w:val="20"/>
          <w:szCs w:val="20"/>
        </w:rPr>
        <w:t>.30</w:t>
      </w:r>
    </w:p>
    <w:p w14:paraId="3557775E" w14:textId="77777777" w:rsidR="007B47AC" w:rsidRPr="00A30389" w:rsidRDefault="007B47AC" w:rsidP="007B47AC">
      <w:pPr>
        <w:pStyle w:val="ListeParagraf"/>
        <w:tabs>
          <w:tab w:val="left" w:pos="1421"/>
        </w:tabs>
        <w:spacing w:before="1"/>
        <w:ind w:left="1420"/>
        <w:jc w:val="both"/>
        <w:rPr>
          <w:sz w:val="20"/>
          <w:szCs w:val="20"/>
        </w:rPr>
      </w:pP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6" w:name="_Hlk65669298"/>
      <w:r w:rsidRPr="00A30389">
        <w:rPr>
          <w:b/>
        </w:rPr>
        <w:t>İhaleye Katılamayacak Olanlar</w:t>
      </w:r>
    </w:p>
    <w:p w14:paraId="13ABBF31" w14:textId="77777777" w:rsidR="00733FCF" w:rsidRPr="00A30389" w:rsidRDefault="00733FCF" w:rsidP="00733FCF">
      <w:pPr>
        <w:pStyle w:val="Balk3"/>
        <w:spacing w:before="126"/>
        <w:ind w:right="1134"/>
        <w:jc w:val="both"/>
        <w:rPr>
          <w:b w:val="0"/>
          <w:bCs w:val="0"/>
        </w:rPr>
      </w:pPr>
      <w:bookmarkStart w:id="7" w:name="_Hlk142919143"/>
      <w:bookmarkEnd w:id="6"/>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653DFEE" w14:textId="1778017A" w:rsidR="00733FCF"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ler ihale dışı bırakılır. Geçici teminatları gelir kaydedilir. Ayrıca bu durumun tekliflerin değerlendirmesi aşamasında tespit edilememesi nedeniyle bunlardan biri üzerine ihale yapılmışsa, teminatı gelir kaydedilerek ihale edilir.</w:t>
      </w:r>
    </w:p>
    <w:bookmarkEnd w:id="7"/>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bookmarkStart w:id="8" w:name="_Hlk142919241"/>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w:t>
      </w:r>
      <w:r w:rsidRPr="00A30389">
        <w:rPr>
          <w:b w:val="0"/>
          <w:bCs w:val="0"/>
        </w:rPr>
        <w:lastRenderedPageBreak/>
        <w:t xml:space="preserve">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bookmarkEnd w:id="8"/>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36074432" w14:textId="479F3D76" w:rsidR="00676BEE" w:rsidRPr="00676BEE" w:rsidRDefault="00733FCF" w:rsidP="00676BEE">
      <w:pPr>
        <w:pStyle w:val="ListeParagraf"/>
        <w:numPr>
          <w:ilvl w:val="0"/>
          <w:numId w:val="1"/>
        </w:numPr>
        <w:tabs>
          <w:tab w:val="left" w:pos="1100"/>
        </w:tabs>
        <w:ind w:right="1134" w:firstLine="233"/>
        <w:jc w:val="both"/>
        <w:rPr>
          <w:sz w:val="20"/>
          <w:szCs w:val="20"/>
        </w:rPr>
      </w:pPr>
      <w:r w:rsidRPr="00733FCF">
        <w:rPr>
          <w:sz w:val="20"/>
          <w:szCs w:val="20"/>
        </w:rPr>
        <w:t xml:space="preserve">Kısmi teklif </w:t>
      </w:r>
      <w:r w:rsidR="002121C2">
        <w:rPr>
          <w:sz w:val="20"/>
          <w:szCs w:val="20"/>
        </w:rPr>
        <w:t>verilebilir</w:t>
      </w:r>
      <w:r w:rsidR="00676BEE" w:rsidRPr="00676BEE">
        <w:rPr>
          <w:sz w:val="20"/>
          <w:szCs w:val="20"/>
        </w:rPr>
        <w:t xml:space="preserve">. Ürün bazında </w:t>
      </w:r>
      <w:r w:rsidR="002121C2">
        <w:rPr>
          <w:sz w:val="20"/>
          <w:szCs w:val="20"/>
        </w:rPr>
        <w:t xml:space="preserve">alternatif </w:t>
      </w:r>
      <w:r w:rsidR="00676BEE" w:rsidRPr="00676BEE">
        <w:rPr>
          <w:sz w:val="20"/>
          <w:szCs w:val="20"/>
        </w:rPr>
        <w:t>teklifler kabul edilmeyecektir.</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0402F813"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Teklifte geçerli para birimi </w:t>
      </w:r>
      <w:r w:rsidR="003A3BA4">
        <w:rPr>
          <w:sz w:val="20"/>
          <w:szCs w:val="20"/>
        </w:rPr>
        <w:t>TL</w:t>
      </w:r>
      <w:r w:rsidR="00A6007D">
        <w:rPr>
          <w:sz w:val="20"/>
          <w:szCs w:val="20"/>
        </w:rPr>
        <w:t xml:space="preserve">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sidR="00B9473B">
        <w:rPr>
          <w:sz w:val="20"/>
          <w:szCs w:val="20"/>
        </w:rPr>
        <w:t>İstekli</w:t>
      </w:r>
      <w:r w:rsidRPr="00A30389">
        <w:rPr>
          <w:sz w:val="20"/>
          <w:szCs w:val="20"/>
        </w:rPr>
        <w:t>nın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r w:rsidR="00B9473B">
        <w:rPr>
          <w:sz w:val="20"/>
          <w:szCs w:val="20"/>
        </w:rPr>
        <w:t>İstekli</w:t>
      </w:r>
      <w:r w:rsidRPr="00A30389">
        <w:rPr>
          <w:sz w:val="20"/>
          <w:szCs w:val="20"/>
        </w:rPr>
        <w:t xml:space="preserve">’nın adı, soyadı veya ticaret unvanı, tebligata esas açık adresi, teklifin hangi işe ait olduğu, Üniversitenin adı ve ihaleyi yapan </w:t>
      </w:r>
      <w:r w:rsidR="008B4845">
        <w:rPr>
          <w:sz w:val="20"/>
          <w:szCs w:val="20"/>
        </w:rPr>
        <w:t>KENT’</w:t>
      </w:r>
      <w:r w:rsidRPr="00A30389">
        <w:rPr>
          <w:sz w:val="20"/>
          <w:szCs w:val="20"/>
        </w:rPr>
        <w:t>in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9"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00733FCF" w:rsidRPr="00A30389">
        <w:rPr>
          <w:sz w:val="20"/>
          <w:szCs w:val="20"/>
        </w:rPr>
        <w:t>’nın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sidR="00B9473B">
        <w:rPr>
          <w:sz w:val="20"/>
          <w:szCs w:val="20"/>
        </w:rPr>
        <w:t>İstekli</w:t>
      </w:r>
      <w:r w:rsidRPr="00A30389">
        <w:rPr>
          <w:sz w:val="20"/>
          <w:szCs w:val="20"/>
        </w:rPr>
        <w:t>’nin ihale zarfını kabul etmeme hakkını kullanabilir.</w:t>
      </w:r>
    </w:p>
    <w:bookmarkEnd w:id="9"/>
    <w:p w14:paraId="0F29093B" w14:textId="77777777" w:rsidR="00733FCF" w:rsidRPr="007E3F00"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7033ED61" w14:textId="197141DD" w:rsidR="006B061B" w:rsidRDefault="006B061B" w:rsidP="00733FCF">
      <w:pPr>
        <w:pStyle w:val="ListeParagraf"/>
        <w:numPr>
          <w:ilvl w:val="0"/>
          <w:numId w:val="16"/>
        </w:numPr>
        <w:tabs>
          <w:tab w:val="left" w:pos="1020"/>
          <w:tab w:val="left" w:pos="1021"/>
        </w:tabs>
        <w:jc w:val="both"/>
        <w:rPr>
          <w:sz w:val="20"/>
          <w:szCs w:val="20"/>
        </w:rPr>
      </w:pPr>
      <w:r>
        <w:rPr>
          <w:sz w:val="20"/>
          <w:szCs w:val="20"/>
        </w:rPr>
        <w:t>Satın alınacak araç ile satılacak araç için verilen teklifler birlikte değerlendirilecek, iki tek</w:t>
      </w:r>
      <w:r w:rsidR="003D0711">
        <w:rPr>
          <w:sz w:val="20"/>
          <w:szCs w:val="20"/>
        </w:rPr>
        <w:t>lifin birlikte değerlendirilmesi sonucu en avantajlı teklif belirlenecektir.</w:t>
      </w:r>
    </w:p>
    <w:p w14:paraId="5D53A54C" w14:textId="7A60CAD1" w:rsidR="003D0711" w:rsidRDefault="00403388" w:rsidP="00733FCF">
      <w:pPr>
        <w:pStyle w:val="ListeParagraf"/>
        <w:numPr>
          <w:ilvl w:val="0"/>
          <w:numId w:val="16"/>
        </w:numPr>
        <w:tabs>
          <w:tab w:val="left" w:pos="1020"/>
          <w:tab w:val="left" w:pos="1021"/>
        </w:tabs>
        <w:jc w:val="both"/>
        <w:rPr>
          <w:sz w:val="20"/>
          <w:szCs w:val="20"/>
        </w:rPr>
      </w:pPr>
      <w:r>
        <w:rPr>
          <w:sz w:val="20"/>
          <w:szCs w:val="20"/>
        </w:rPr>
        <w:t xml:space="preserve">İhalede kısmı teklif verilemeyecektir. İstekliler satışı yapılan araç ve üniversite tarafından satın </w:t>
      </w:r>
      <w:r>
        <w:rPr>
          <w:sz w:val="20"/>
          <w:szCs w:val="20"/>
        </w:rPr>
        <w:lastRenderedPageBreak/>
        <w:t>alına</w:t>
      </w:r>
      <w:r w:rsidR="004F0053">
        <w:rPr>
          <w:sz w:val="20"/>
          <w:szCs w:val="20"/>
        </w:rPr>
        <w:t xml:space="preserve">cak özelliklerdeki </w:t>
      </w:r>
      <w:r>
        <w:rPr>
          <w:sz w:val="20"/>
          <w:szCs w:val="20"/>
        </w:rPr>
        <w:t xml:space="preserve">araç için </w:t>
      </w:r>
      <w:r w:rsidR="004F0053">
        <w:rPr>
          <w:sz w:val="20"/>
          <w:szCs w:val="20"/>
        </w:rPr>
        <w:t>teklif vereceklerdir.</w:t>
      </w:r>
    </w:p>
    <w:p w14:paraId="4EE58E41" w14:textId="0624FA05" w:rsidR="004F0053" w:rsidRDefault="003A5445" w:rsidP="00733FCF">
      <w:pPr>
        <w:pStyle w:val="ListeParagraf"/>
        <w:numPr>
          <w:ilvl w:val="0"/>
          <w:numId w:val="16"/>
        </w:numPr>
        <w:tabs>
          <w:tab w:val="left" w:pos="1020"/>
          <w:tab w:val="left" w:pos="1021"/>
        </w:tabs>
        <w:jc w:val="both"/>
        <w:rPr>
          <w:sz w:val="20"/>
          <w:szCs w:val="20"/>
        </w:rPr>
      </w:pPr>
      <w:r>
        <w:rPr>
          <w:sz w:val="20"/>
          <w:szCs w:val="20"/>
        </w:rPr>
        <w:t>Sadece satışı yapılacak araç için ya da satın alınacak araç için verilen teklifler değerlendirmeye alınmayacaktır.</w:t>
      </w:r>
    </w:p>
    <w:p w14:paraId="6BD4C8CA" w14:textId="42EBEEC6"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bookmarkStart w:id="10" w:name="_Hlk142921616"/>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bookmarkEnd w:id="10"/>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11" w:name="_Hlk55376995"/>
    </w:p>
    <w:p w14:paraId="6AEACE5B" w14:textId="4E23E202" w:rsidR="00733FCF" w:rsidRPr="00E33113" w:rsidRDefault="00733FCF" w:rsidP="00E33113">
      <w:pPr>
        <w:pStyle w:val="ListeParagraf"/>
        <w:numPr>
          <w:ilvl w:val="0"/>
          <w:numId w:val="16"/>
        </w:numPr>
        <w:tabs>
          <w:tab w:val="left" w:pos="1020"/>
          <w:tab w:val="left" w:pos="1021"/>
        </w:tabs>
        <w:jc w:val="both"/>
        <w:rPr>
          <w:sz w:val="20"/>
          <w:szCs w:val="20"/>
        </w:rPr>
      </w:pPr>
      <w:r w:rsidRPr="002F78CE">
        <w:rPr>
          <w:sz w:val="20"/>
          <w:szCs w:val="20"/>
        </w:rPr>
        <w:t>Ödeme</w:t>
      </w:r>
      <w:r w:rsidR="00E33113">
        <w:rPr>
          <w:sz w:val="20"/>
          <w:szCs w:val="20"/>
        </w:rPr>
        <w:t xml:space="preserve"> </w:t>
      </w:r>
      <w:r w:rsidR="00C41559">
        <w:rPr>
          <w:sz w:val="20"/>
          <w:szCs w:val="20"/>
        </w:rPr>
        <w:t>peşin</w:t>
      </w:r>
      <w:r w:rsidR="00087B86" w:rsidRPr="00A8443E">
        <w:rPr>
          <w:sz w:val="20"/>
          <w:szCs w:val="20"/>
        </w:rPr>
        <w:t xml:space="preserve"> olarak </w:t>
      </w:r>
      <w:r w:rsidRPr="00A8443E">
        <w:rPr>
          <w:sz w:val="20"/>
          <w:szCs w:val="20"/>
        </w:rPr>
        <w:t>yapılacaktır.</w:t>
      </w: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12" w:name="_Hlk8801776"/>
      <w:bookmarkEnd w:id="11"/>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12"/>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4C0F4346" w14:textId="220529A6" w:rsidR="00766441" w:rsidRPr="005019B2" w:rsidRDefault="00E86F14" w:rsidP="005019B2">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3CFEFE07" w14:textId="142232E8" w:rsidR="00733FCF" w:rsidRDefault="00C15239" w:rsidP="00E22C6E">
      <w:pPr>
        <w:tabs>
          <w:tab w:val="left" w:pos="1020"/>
          <w:tab w:val="left" w:pos="1021"/>
        </w:tabs>
        <w:spacing w:before="23"/>
        <w:jc w:val="both"/>
        <w:rPr>
          <w:sz w:val="20"/>
          <w:szCs w:val="20"/>
        </w:rPr>
      </w:pPr>
      <w:r>
        <w:rPr>
          <w:sz w:val="20"/>
          <w:szCs w:val="20"/>
        </w:rPr>
        <w:t>Geçici teminat</w:t>
      </w:r>
      <w:r w:rsidR="003125B3">
        <w:rPr>
          <w:sz w:val="20"/>
          <w:szCs w:val="20"/>
        </w:rPr>
        <w:t xml:space="preserve"> </w:t>
      </w:r>
      <w:r>
        <w:rPr>
          <w:sz w:val="20"/>
          <w:szCs w:val="20"/>
        </w:rPr>
        <w:t>a</w:t>
      </w:r>
      <w:r w:rsidR="00E22C6E">
        <w:rPr>
          <w:sz w:val="20"/>
          <w:szCs w:val="20"/>
        </w:rPr>
        <w:t>lınmayacaktır.</w:t>
      </w:r>
    </w:p>
    <w:p w14:paraId="3F69C886" w14:textId="77777777" w:rsidR="00E22C6E" w:rsidRPr="00E22C6E" w:rsidRDefault="00E22C6E" w:rsidP="00E22C6E">
      <w:pPr>
        <w:tabs>
          <w:tab w:val="left" w:pos="1020"/>
          <w:tab w:val="left" w:pos="1021"/>
        </w:tabs>
        <w:spacing w:before="23"/>
        <w:jc w:val="both"/>
        <w:rPr>
          <w:sz w:val="20"/>
          <w:szCs w:val="20"/>
        </w:rPr>
      </w:pP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w:t>
      </w:r>
      <w:r w:rsidRPr="0007011D">
        <w:rPr>
          <w:sz w:val="20"/>
          <w:szCs w:val="20"/>
        </w:rPr>
        <w:lastRenderedPageBreak/>
        <w:t>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2877B4F2" w14:textId="77777777" w:rsidR="005019B2" w:rsidRDefault="00733FCF" w:rsidP="005019B2">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r w:rsidR="00E20C3F">
        <w:rPr>
          <w:sz w:val="20"/>
          <w:szCs w:val="20"/>
        </w:rPr>
        <w:t xml:space="preserve"> </w:t>
      </w:r>
    </w:p>
    <w:p w14:paraId="67886B26" w14:textId="511B8986" w:rsidR="00942F29" w:rsidRPr="005019B2" w:rsidRDefault="00942F29" w:rsidP="005019B2">
      <w:pPr>
        <w:keepNext/>
        <w:widowControl/>
        <w:shd w:val="clear" w:color="auto" w:fill="FFFFFF"/>
        <w:autoSpaceDE/>
        <w:autoSpaceDN/>
        <w:spacing w:line="276" w:lineRule="auto"/>
        <w:ind w:left="384"/>
        <w:jc w:val="both"/>
        <w:outlineLvl w:val="2"/>
        <w:rPr>
          <w:sz w:val="20"/>
          <w:szCs w:val="20"/>
        </w:rPr>
      </w:pPr>
      <w:r w:rsidRPr="005019B2">
        <w:rPr>
          <w:sz w:val="20"/>
          <w:szCs w:val="20"/>
        </w:rPr>
        <w:t xml:space="preserve">   Kesin teminat alınmayacaktır.</w:t>
      </w:r>
    </w:p>
    <w:p w14:paraId="07C08050" w14:textId="77777777" w:rsidR="00C8427C" w:rsidRDefault="00C8427C" w:rsidP="00942F29">
      <w:pPr>
        <w:tabs>
          <w:tab w:val="left" w:pos="1020"/>
          <w:tab w:val="left" w:pos="1021"/>
        </w:tabs>
        <w:spacing w:before="23"/>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13" w:name="_Hlk8802096"/>
      <w:bookmarkStart w:id="14" w:name="_Hlk11079809"/>
      <w:r w:rsidRPr="00A30389">
        <w:rPr>
          <w:sz w:val="20"/>
          <w:szCs w:val="20"/>
        </w:rPr>
        <w:t>Satın Alınacak Ürün/Ürünlere ait Teknik Özellikler</w:t>
      </w:r>
      <w:bookmarkEnd w:id="13"/>
      <w:bookmarkEnd w:id="14"/>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7E347869" w14:textId="5A9F3DCC" w:rsidR="00F01D05" w:rsidRPr="0060480C" w:rsidRDefault="00F01D05" w:rsidP="00F01D05">
      <w:pPr>
        <w:pStyle w:val="ListeParagraf"/>
        <w:numPr>
          <w:ilvl w:val="1"/>
          <w:numId w:val="17"/>
        </w:numPr>
        <w:jc w:val="both"/>
        <w:rPr>
          <w:sz w:val="20"/>
          <w:szCs w:val="20"/>
        </w:rPr>
      </w:pPr>
      <w:r w:rsidRPr="0060480C">
        <w:rPr>
          <w:sz w:val="20"/>
          <w:szCs w:val="20"/>
        </w:rPr>
        <w:lastRenderedPageBreak/>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2D7CB1" w:rsidRDefault="002D7CB1" w:rsidP="00E86F14">
      <w:pPr>
        <w:pStyle w:val="ListeParagraf"/>
        <w:tabs>
          <w:tab w:val="left" w:pos="810"/>
        </w:tabs>
        <w:spacing w:before="1"/>
        <w:ind w:left="340"/>
        <w:jc w:val="both"/>
        <w:rPr>
          <w:sz w:val="20"/>
          <w:szCs w:val="20"/>
        </w:rPr>
      </w:pPr>
      <w:r w:rsidRPr="002D7CB1">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72B881F7"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60 gün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666C78E9" w14:textId="34FBF582" w:rsidR="00733FCF" w:rsidRPr="00880B7D" w:rsidRDefault="00733FCF" w:rsidP="00880B7D">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w:t>
      </w:r>
      <w:r w:rsidRPr="002D7CB1">
        <w:rPr>
          <w:sz w:val="20"/>
          <w:szCs w:val="20"/>
        </w:rPr>
        <w:lastRenderedPageBreak/>
        <w:t xml:space="preserve">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r>
        <w:rPr>
          <w:sz w:val="20"/>
          <w:szCs w:val="20"/>
        </w:rPr>
        <w:t>.</w:t>
      </w:r>
      <w:r w:rsidR="00733FCF" w:rsidRPr="00DF0DF3">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CBC1F0C"/>
    <w:multiLevelType w:val="hybridMultilevel"/>
    <w:tmpl w:val="70783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9300E"/>
    <w:multiLevelType w:val="hybridMultilevel"/>
    <w:tmpl w:val="AA0AE3F0"/>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6"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9"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21"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4"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6B2F48C2"/>
    <w:multiLevelType w:val="hybridMultilevel"/>
    <w:tmpl w:val="207C8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8"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9"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31"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2"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8121639">
    <w:abstractNumId w:val="24"/>
  </w:num>
  <w:num w:numId="2" w16cid:durableId="1261716147">
    <w:abstractNumId w:val="10"/>
  </w:num>
  <w:num w:numId="3" w16cid:durableId="1122269563">
    <w:abstractNumId w:val="9"/>
  </w:num>
  <w:num w:numId="4" w16cid:durableId="207618485">
    <w:abstractNumId w:val="16"/>
  </w:num>
  <w:num w:numId="5" w16cid:durableId="574171737">
    <w:abstractNumId w:val="31"/>
  </w:num>
  <w:num w:numId="6" w16cid:durableId="1443189771">
    <w:abstractNumId w:val="3"/>
  </w:num>
  <w:num w:numId="7" w16cid:durableId="83452873">
    <w:abstractNumId w:val="2"/>
  </w:num>
  <w:num w:numId="8" w16cid:durableId="1265646300">
    <w:abstractNumId w:val="15"/>
  </w:num>
  <w:num w:numId="9" w16cid:durableId="624384671">
    <w:abstractNumId w:val="14"/>
  </w:num>
  <w:num w:numId="10" w16cid:durableId="1782065541">
    <w:abstractNumId w:val="28"/>
  </w:num>
  <w:num w:numId="11" w16cid:durableId="243222585">
    <w:abstractNumId w:val="20"/>
  </w:num>
  <w:num w:numId="12" w16cid:durableId="1314528372">
    <w:abstractNumId w:val="29"/>
  </w:num>
  <w:num w:numId="13" w16cid:durableId="333803352">
    <w:abstractNumId w:val="26"/>
  </w:num>
  <w:num w:numId="14" w16cid:durableId="1973436686">
    <w:abstractNumId w:val="27"/>
  </w:num>
  <w:num w:numId="15" w16cid:durableId="366226223">
    <w:abstractNumId w:val="23"/>
  </w:num>
  <w:num w:numId="16" w16cid:durableId="255410992">
    <w:abstractNumId w:val="5"/>
  </w:num>
  <w:num w:numId="17" w16cid:durableId="1504541859">
    <w:abstractNumId w:val="17"/>
  </w:num>
  <w:num w:numId="18" w16cid:durableId="1607271960">
    <w:abstractNumId w:val="8"/>
  </w:num>
  <w:num w:numId="19" w16cid:durableId="1619410097">
    <w:abstractNumId w:val="11"/>
  </w:num>
  <w:num w:numId="20" w16cid:durableId="118838403">
    <w:abstractNumId w:val="32"/>
  </w:num>
  <w:num w:numId="21" w16cid:durableId="1326976880">
    <w:abstractNumId w:val="7"/>
  </w:num>
  <w:num w:numId="22" w16cid:durableId="1389376544">
    <w:abstractNumId w:val="6"/>
  </w:num>
  <w:num w:numId="23" w16cid:durableId="901328749">
    <w:abstractNumId w:val="22"/>
  </w:num>
  <w:num w:numId="24" w16cid:durableId="1179126512">
    <w:abstractNumId w:val="0"/>
  </w:num>
  <w:num w:numId="25" w16cid:durableId="1788430149">
    <w:abstractNumId w:val="19"/>
  </w:num>
  <w:num w:numId="26" w16cid:durableId="2098820370">
    <w:abstractNumId w:val="13"/>
  </w:num>
  <w:num w:numId="27" w16cid:durableId="481238803">
    <w:abstractNumId w:val="30"/>
  </w:num>
  <w:num w:numId="28" w16cid:durableId="1948002365">
    <w:abstractNumId w:val="1"/>
  </w:num>
  <w:num w:numId="29" w16cid:durableId="912590409">
    <w:abstractNumId w:val="21"/>
  </w:num>
  <w:num w:numId="30" w16cid:durableId="1885628931">
    <w:abstractNumId w:val="18"/>
  </w:num>
  <w:num w:numId="31" w16cid:durableId="138544367">
    <w:abstractNumId w:val="25"/>
  </w:num>
  <w:num w:numId="32" w16cid:durableId="706681514">
    <w:abstractNumId w:val="4"/>
  </w:num>
  <w:num w:numId="33" w16cid:durableId="208367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DE"/>
    <w:rsid w:val="00002205"/>
    <w:rsid w:val="00010265"/>
    <w:rsid w:val="00014321"/>
    <w:rsid w:val="000319C9"/>
    <w:rsid w:val="00033A6F"/>
    <w:rsid w:val="00042533"/>
    <w:rsid w:val="00055E22"/>
    <w:rsid w:val="0007011D"/>
    <w:rsid w:val="00073850"/>
    <w:rsid w:val="000750AE"/>
    <w:rsid w:val="00077C2B"/>
    <w:rsid w:val="00087B86"/>
    <w:rsid w:val="0009432F"/>
    <w:rsid w:val="000D3CA2"/>
    <w:rsid w:val="000E0590"/>
    <w:rsid w:val="000E0BE8"/>
    <w:rsid w:val="000E3F33"/>
    <w:rsid w:val="001025EE"/>
    <w:rsid w:val="00106812"/>
    <w:rsid w:val="00112348"/>
    <w:rsid w:val="001354F0"/>
    <w:rsid w:val="00141D8B"/>
    <w:rsid w:val="001A09F8"/>
    <w:rsid w:val="001B2A19"/>
    <w:rsid w:val="001B42BB"/>
    <w:rsid w:val="001C4C07"/>
    <w:rsid w:val="001C68DC"/>
    <w:rsid w:val="001D27A6"/>
    <w:rsid w:val="001F17DF"/>
    <w:rsid w:val="001F4130"/>
    <w:rsid w:val="00211F60"/>
    <w:rsid w:val="002121C2"/>
    <w:rsid w:val="00223901"/>
    <w:rsid w:val="00224D1B"/>
    <w:rsid w:val="00225D94"/>
    <w:rsid w:val="002338B2"/>
    <w:rsid w:val="00240E6B"/>
    <w:rsid w:val="00241720"/>
    <w:rsid w:val="002533E5"/>
    <w:rsid w:val="00253E06"/>
    <w:rsid w:val="00254F10"/>
    <w:rsid w:val="00272152"/>
    <w:rsid w:val="00291001"/>
    <w:rsid w:val="002974C7"/>
    <w:rsid w:val="002A4C54"/>
    <w:rsid w:val="002A6A37"/>
    <w:rsid w:val="002B4013"/>
    <w:rsid w:val="002D142D"/>
    <w:rsid w:val="002D52A6"/>
    <w:rsid w:val="002D7CB1"/>
    <w:rsid w:val="002E50A8"/>
    <w:rsid w:val="002E56CC"/>
    <w:rsid w:val="002E69DE"/>
    <w:rsid w:val="002F2715"/>
    <w:rsid w:val="002F78CE"/>
    <w:rsid w:val="003125B3"/>
    <w:rsid w:val="003374A2"/>
    <w:rsid w:val="00350D42"/>
    <w:rsid w:val="00372866"/>
    <w:rsid w:val="00383861"/>
    <w:rsid w:val="00391E99"/>
    <w:rsid w:val="0039371C"/>
    <w:rsid w:val="003A3BA4"/>
    <w:rsid w:val="003A5445"/>
    <w:rsid w:val="003B3D31"/>
    <w:rsid w:val="003D0711"/>
    <w:rsid w:val="003D362D"/>
    <w:rsid w:val="003D5266"/>
    <w:rsid w:val="003E68F9"/>
    <w:rsid w:val="00403388"/>
    <w:rsid w:val="0042509E"/>
    <w:rsid w:val="00426272"/>
    <w:rsid w:val="00431E28"/>
    <w:rsid w:val="0044389F"/>
    <w:rsid w:val="00454DDE"/>
    <w:rsid w:val="00467828"/>
    <w:rsid w:val="00482EA6"/>
    <w:rsid w:val="00484A1F"/>
    <w:rsid w:val="004F0053"/>
    <w:rsid w:val="005012EF"/>
    <w:rsid w:val="005019B2"/>
    <w:rsid w:val="005078E3"/>
    <w:rsid w:val="00520B65"/>
    <w:rsid w:val="00523CDF"/>
    <w:rsid w:val="00550C15"/>
    <w:rsid w:val="00555C89"/>
    <w:rsid w:val="00581536"/>
    <w:rsid w:val="005975B5"/>
    <w:rsid w:val="005C5914"/>
    <w:rsid w:val="00601E79"/>
    <w:rsid w:val="0060480C"/>
    <w:rsid w:val="0062051D"/>
    <w:rsid w:val="0065512C"/>
    <w:rsid w:val="00672C53"/>
    <w:rsid w:val="00676BEE"/>
    <w:rsid w:val="00683CE7"/>
    <w:rsid w:val="00686542"/>
    <w:rsid w:val="006A2C0F"/>
    <w:rsid w:val="006B061B"/>
    <w:rsid w:val="006B5744"/>
    <w:rsid w:val="006D75E1"/>
    <w:rsid w:val="006E3B70"/>
    <w:rsid w:val="006E436D"/>
    <w:rsid w:val="006E6DD7"/>
    <w:rsid w:val="006F35EB"/>
    <w:rsid w:val="00723FEF"/>
    <w:rsid w:val="00732C13"/>
    <w:rsid w:val="00733FCF"/>
    <w:rsid w:val="007429DE"/>
    <w:rsid w:val="00756148"/>
    <w:rsid w:val="00766441"/>
    <w:rsid w:val="007B10EC"/>
    <w:rsid w:val="007B47AC"/>
    <w:rsid w:val="007E3F00"/>
    <w:rsid w:val="007E54C6"/>
    <w:rsid w:val="00802E62"/>
    <w:rsid w:val="00807103"/>
    <w:rsid w:val="00807496"/>
    <w:rsid w:val="00810780"/>
    <w:rsid w:val="00811767"/>
    <w:rsid w:val="0083661C"/>
    <w:rsid w:val="00836BB0"/>
    <w:rsid w:val="00880B7D"/>
    <w:rsid w:val="0088385B"/>
    <w:rsid w:val="008963CE"/>
    <w:rsid w:val="008B2217"/>
    <w:rsid w:val="008B4845"/>
    <w:rsid w:val="008C0595"/>
    <w:rsid w:val="00900AE9"/>
    <w:rsid w:val="00902228"/>
    <w:rsid w:val="00932E74"/>
    <w:rsid w:val="00934640"/>
    <w:rsid w:val="00942F29"/>
    <w:rsid w:val="00947353"/>
    <w:rsid w:val="009553FD"/>
    <w:rsid w:val="009611CE"/>
    <w:rsid w:val="009B699B"/>
    <w:rsid w:val="009C5A3A"/>
    <w:rsid w:val="009C66CE"/>
    <w:rsid w:val="009D0487"/>
    <w:rsid w:val="009D1E4F"/>
    <w:rsid w:val="009F7315"/>
    <w:rsid w:val="00A013C5"/>
    <w:rsid w:val="00A06F86"/>
    <w:rsid w:val="00A1261C"/>
    <w:rsid w:val="00A156F4"/>
    <w:rsid w:val="00A238D8"/>
    <w:rsid w:val="00A46FDA"/>
    <w:rsid w:val="00A47531"/>
    <w:rsid w:val="00A6007D"/>
    <w:rsid w:val="00A65A55"/>
    <w:rsid w:val="00A8443E"/>
    <w:rsid w:val="00A90A19"/>
    <w:rsid w:val="00AE2F24"/>
    <w:rsid w:val="00AE70E5"/>
    <w:rsid w:val="00AF3FBA"/>
    <w:rsid w:val="00B16FEE"/>
    <w:rsid w:val="00B3431E"/>
    <w:rsid w:val="00B42E53"/>
    <w:rsid w:val="00B43E4E"/>
    <w:rsid w:val="00B5232F"/>
    <w:rsid w:val="00B52E4F"/>
    <w:rsid w:val="00B53EDD"/>
    <w:rsid w:val="00B6161B"/>
    <w:rsid w:val="00B9473B"/>
    <w:rsid w:val="00BB513E"/>
    <w:rsid w:val="00BF4D39"/>
    <w:rsid w:val="00C01829"/>
    <w:rsid w:val="00C03BB0"/>
    <w:rsid w:val="00C053B2"/>
    <w:rsid w:val="00C12971"/>
    <w:rsid w:val="00C12FEA"/>
    <w:rsid w:val="00C15239"/>
    <w:rsid w:val="00C161E2"/>
    <w:rsid w:val="00C2350D"/>
    <w:rsid w:val="00C41559"/>
    <w:rsid w:val="00C5571E"/>
    <w:rsid w:val="00C82C26"/>
    <w:rsid w:val="00C8427C"/>
    <w:rsid w:val="00CA38C9"/>
    <w:rsid w:val="00CD1859"/>
    <w:rsid w:val="00D1095E"/>
    <w:rsid w:val="00D2051C"/>
    <w:rsid w:val="00D36F80"/>
    <w:rsid w:val="00D52BCA"/>
    <w:rsid w:val="00D621F2"/>
    <w:rsid w:val="00D77D56"/>
    <w:rsid w:val="00D92007"/>
    <w:rsid w:val="00DB23C1"/>
    <w:rsid w:val="00DB5F8F"/>
    <w:rsid w:val="00DD181C"/>
    <w:rsid w:val="00DE46E5"/>
    <w:rsid w:val="00DE4FC8"/>
    <w:rsid w:val="00DF0DF3"/>
    <w:rsid w:val="00E06483"/>
    <w:rsid w:val="00E20572"/>
    <w:rsid w:val="00E20C3F"/>
    <w:rsid w:val="00E22C6E"/>
    <w:rsid w:val="00E24FF7"/>
    <w:rsid w:val="00E33113"/>
    <w:rsid w:val="00E4172D"/>
    <w:rsid w:val="00E46135"/>
    <w:rsid w:val="00E646E2"/>
    <w:rsid w:val="00E71410"/>
    <w:rsid w:val="00E8693F"/>
    <w:rsid w:val="00E86F14"/>
    <w:rsid w:val="00E86FAF"/>
    <w:rsid w:val="00EA1BDE"/>
    <w:rsid w:val="00EC464C"/>
    <w:rsid w:val="00EE03BB"/>
    <w:rsid w:val="00EE3E92"/>
    <w:rsid w:val="00EE4DC7"/>
    <w:rsid w:val="00EF5BEF"/>
    <w:rsid w:val="00F01D05"/>
    <w:rsid w:val="00F242E2"/>
    <w:rsid w:val="00F46FE8"/>
    <w:rsid w:val="00F56146"/>
    <w:rsid w:val="00F6518A"/>
    <w:rsid w:val="00F67587"/>
    <w:rsid w:val="00FB1581"/>
    <w:rsid w:val="00FC0CE6"/>
    <w:rsid w:val="00FC10FF"/>
    <w:rsid w:val="00FE25DC"/>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34"/>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3798</Words>
  <Characters>21654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44</cp:revision>
  <cp:lastPrinted>2021-05-26T12:13:00Z</cp:lastPrinted>
  <dcterms:created xsi:type="dcterms:W3CDTF">2023-08-14T13:31:00Z</dcterms:created>
  <dcterms:modified xsi:type="dcterms:W3CDTF">2025-04-10T06:45:00Z</dcterms:modified>
</cp:coreProperties>
</file>