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5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3707"/>
      </w:tblGrid>
      <w:tr w:rsidR="00564330" w14:paraId="1239FC50" w14:textId="77777777" w:rsidTr="00525DE3">
        <w:trPr>
          <w:trHeight w:val="552"/>
        </w:trPr>
        <w:tc>
          <w:tcPr>
            <w:tcW w:w="10653" w:type="dxa"/>
            <w:gridSpan w:val="3"/>
            <w:shd w:val="clear" w:color="auto" w:fill="FBD4B4" w:themeFill="accent6" w:themeFillTint="66"/>
          </w:tcPr>
          <w:p w14:paraId="3CB69C82" w14:textId="11B936F1" w:rsidR="00525DE3" w:rsidRDefault="000E7FCA" w:rsidP="00525DE3">
            <w:pPr>
              <w:pStyle w:val="TableParagraph"/>
              <w:spacing w:line="270" w:lineRule="atLeast"/>
              <w:ind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1239FC4F" w14:textId="42A05C16" w:rsidR="00564330" w:rsidRDefault="008D202C" w:rsidP="00525DE3">
            <w:pPr>
              <w:pStyle w:val="TableParagraph"/>
              <w:spacing w:line="270" w:lineRule="atLeast"/>
              <w:ind w:right="-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İstanbul Kent Üniversitesi Lisansüstü Eğitim Enstitüsü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060F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1060FE"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  <w:r w:rsidR="008C793D">
              <w:rPr>
                <w:b/>
                <w:spacing w:val="-2"/>
                <w:sz w:val="24"/>
              </w:rPr>
              <w:t xml:space="preserve"> </w:t>
            </w:r>
            <w:r w:rsidR="001060FE">
              <w:rPr>
                <w:b/>
                <w:sz w:val="24"/>
              </w:rPr>
              <w:t>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Dönemi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Ücretleri</w:t>
            </w:r>
          </w:p>
        </w:tc>
      </w:tr>
      <w:tr w:rsidR="00564330" w14:paraId="1239FC57" w14:textId="77777777" w:rsidTr="00525DE3">
        <w:trPr>
          <w:trHeight w:val="505"/>
        </w:trPr>
        <w:tc>
          <w:tcPr>
            <w:tcW w:w="4678" w:type="dxa"/>
            <w:shd w:val="clear" w:color="auto" w:fill="C6D9F1" w:themeFill="text2" w:themeFillTint="33"/>
          </w:tcPr>
          <w:p w14:paraId="1239FC51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2" w14:textId="768B1E4F" w:rsidR="00564330" w:rsidRDefault="008D202C">
            <w:pPr>
              <w:pStyle w:val="TableParagraph"/>
              <w:spacing w:line="233" w:lineRule="exact"/>
              <w:ind w:left="1378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Program</w:t>
            </w:r>
            <w:r w:rsidR="00E56119">
              <w:rPr>
                <w:b/>
                <w:i/>
              </w:rPr>
              <w:t>ı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39FC53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4" w14:textId="77777777" w:rsidR="00564330" w:rsidRDefault="008D202C">
            <w:pPr>
              <w:pStyle w:val="TableParagraph"/>
              <w:spacing w:line="233" w:lineRule="exact"/>
              <w:ind w:left="357" w:right="3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Doktora</w:t>
            </w:r>
          </w:p>
        </w:tc>
        <w:tc>
          <w:tcPr>
            <w:tcW w:w="3707" w:type="dxa"/>
            <w:shd w:val="clear" w:color="auto" w:fill="C6D9F1" w:themeFill="text2" w:themeFillTint="33"/>
          </w:tcPr>
          <w:p w14:paraId="1239FC55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56" w14:textId="08CFDE4D" w:rsidR="00564330" w:rsidRDefault="008D202C">
            <w:pPr>
              <w:pStyle w:val="TableParagraph"/>
              <w:spacing w:line="233" w:lineRule="exact"/>
              <w:ind w:left="462" w:right="4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Ücretleri</w:t>
            </w:r>
            <w:r w:rsidR="00734AB2">
              <w:rPr>
                <w:b/>
                <w:i/>
              </w:rPr>
              <w:t xml:space="preserve"> </w:t>
            </w:r>
            <w:r w:rsidR="00734AB2" w:rsidRPr="00734AB2">
              <w:rPr>
                <w:b/>
                <w:i/>
              </w:rPr>
              <w:t>KDV hariç</w:t>
            </w:r>
          </w:p>
        </w:tc>
      </w:tr>
      <w:tr w:rsidR="00564330" w14:paraId="1239FC65" w14:textId="77777777" w:rsidTr="003947FF">
        <w:trPr>
          <w:trHeight w:val="537"/>
        </w:trPr>
        <w:tc>
          <w:tcPr>
            <w:tcW w:w="4678" w:type="dxa"/>
          </w:tcPr>
          <w:p w14:paraId="1239FC5F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0" w14:textId="3EE0FE38" w:rsidR="00564330" w:rsidRDefault="003947FF">
            <w:pPr>
              <w:pStyle w:val="TableParagraph"/>
              <w:ind w:left="110"/>
            </w:pPr>
            <w:r>
              <w:t>Klinik Psikol</w:t>
            </w:r>
            <w:r w:rsidR="006B0E6B">
              <w:t>oji</w:t>
            </w:r>
          </w:p>
        </w:tc>
        <w:tc>
          <w:tcPr>
            <w:tcW w:w="2268" w:type="dxa"/>
          </w:tcPr>
          <w:p w14:paraId="1239FC61" w14:textId="77777777" w:rsidR="00564330" w:rsidRDefault="00564330">
            <w:pPr>
              <w:pStyle w:val="TableParagraph"/>
              <w:spacing w:before="11"/>
              <w:rPr>
                <w:sz w:val="21"/>
              </w:rPr>
            </w:pPr>
          </w:p>
          <w:p w14:paraId="1239FC62" w14:textId="77777777" w:rsidR="00564330" w:rsidRDefault="008D202C">
            <w:pPr>
              <w:pStyle w:val="TableParagraph"/>
              <w:ind w:left="357" w:right="344"/>
              <w:jc w:val="center"/>
            </w:pPr>
            <w:r>
              <w:t>Doktora</w:t>
            </w:r>
          </w:p>
        </w:tc>
        <w:tc>
          <w:tcPr>
            <w:tcW w:w="3707" w:type="dxa"/>
            <w:vAlign w:val="bottom"/>
          </w:tcPr>
          <w:p w14:paraId="1239FC64" w14:textId="36664659" w:rsidR="00564330" w:rsidRPr="003947FF" w:rsidRDefault="00B426E7" w:rsidP="003947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1.27</w:t>
            </w:r>
            <w:r w:rsidR="00694C44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.000</w:t>
            </w:r>
            <w:r w:rsidR="00736655">
              <w:rPr>
                <w:rFonts w:ascii="Calibri" w:hAnsi="Calibri" w:cs="Calibri"/>
                <w:b/>
                <w:bCs/>
                <w:color w:val="000000"/>
              </w:rPr>
              <w:t xml:space="preserve"> ₺</w:t>
            </w:r>
          </w:p>
        </w:tc>
      </w:tr>
    </w:tbl>
    <w:p w14:paraId="326F1A6A" w14:textId="77777777" w:rsidR="003947FF" w:rsidRDefault="003947FF" w:rsidP="00290AF4">
      <w:pPr>
        <w:pStyle w:val="GvdeMetni"/>
        <w:spacing w:before="60"/>
        <w:ind w:left="709" w:hanging="29"/>
        <w:jc w:val="both"/>
        <w:rPr>
          <w:b/>
          <w:bCs/>
        </w:rPr>
      </w:pPr>
    </w:p>
    <w:p w14:paraId="1239FCFA" w14:textId="6F5D02AA" w:rsidR="00564330" w:rsidRPr="0068441E" w:rsidRDefault="008D202C" w:rsidP="00290AF4">
      <w:pPr>
        <w:pStyle w:val="GvdeMetni"/>
        <w:spacing w:before="60"/>
        <w:ind w:left="709" w:hanging="29"/>
        <w:jc w:val="both"/>
        <w:rPr>
          <w:b/>
          <w:bCs/>
        </w:rPr>
      </w:pPr>
      <w:r w:rsidRPr="00491458">
        <w:rPr>
          <w:b/>
          <w:bCs/>
        </w:rPr>
        <w:t>*</w:t>
      </w:r>
      <w:r w:rsidRPr="0068441E">
        <w:rPr>
          <w:b/>
          <w:bCs/>
        </w:rPr>
        <w:t>KDV</w:t>
      </w:r>
      <w:r w:rsidRPr="0068441E">
        <w:rPr>
          <w:b/>
          <w:bCs/>
          <w:spacing w:val="-3"/>
        </w:rPr>
        <w:t xml:space="preserve"> </w:t>
      </w:r>
      <w:r w:rsidR="00013AB1" w:rsidRPr="0068441E">
        <w:rPr>
          <w:b/>
          <w:bCs/>
        </w:rPr>
        <w:t xml:space="preserve">hariç </w:t>
      </w:r>
      <w:r w:rsidRPr="0068441E">
        <w:rPr>
          <w:b/>
          <w:bCs/>
        </w:rPr>
        <w:t>olup,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eğitim ücreti</w:t>
      </w:r>
      <w:r w:rsidRPr="0068441E">
        <w:rPr>
          <w:b/>
          <w:bCs/>
          <w:spacing w:val="-3"/>
        </w:rPr>
        <w:t xml:space="preserve"> </w:t>
      </w:r>
      <w:r w:rsidRPr="0068441E">
        <w:rPr>
          <w:b/>
          <w:bCs/>
        </w:rPr>
        <w:t>azami eğitim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sürelerini</w:t>
      </w:r>
      <w:r w:rsidRPr="0068441E">
        <w:rPr>
          <w:b/>
          <w:bCs/>
          <w:spacing w:val="-2"/>
        </w:rPr>
        <w:t xml:space="preserve"> </w:t>
      </w:r>
      <w:r w:rsidRPr="0068441E">
        <w:rPr>
          <w:b/>
          <w:bCs/>
        </w:rPr>
        <w:t>kapsamaktadır.</w:t>
      </w:r>
    </w:p>
    <w:p w14:paraId="1239FCFF" w14:textId="77777777" w:rsidR="00564330" w:rsidRPr="0068441E" w:rsidRDefault="00564330" w:rsidP="00290AF4">
      <w:pPr>
        <w:pStyle w:val="GvdeMetni"/>
        <w:spacing w:before="4"/>
        <w:ind w:left="709" w:hanging="29"/>
        <w:jc w:val="both"/>
      </w:pPr>
    </w:p>
    <w:p w14:paraId="1239FD00" w14:textId="004ABB81" w:rsidR="00564330" w:rsidRPr="0068441E" w:rsidRDefault="00F92130" w:rsidP="00290AF4">
      <w:pPr>
        <w:pStyle w:val="ListeParagraf"/>
        <w:widowControl/>
        <w:autoSpaceDE/>
        <w:autoSpaceDN/>
        <w:ind w:left="720" w:firstLine="0"/>
        <w:jc w:val="both"/>
        <w:rPr>
          <w:sz w:val="24"/>
          <w:szCs w:val="24"/>
          <w14:ligatures w14:val="standardContextual"/>
        </w:rPr>
      </w:pPr>
      <w:r w:rsidRPr="0068441E">
        <w:rPr>
          <w:sz w:val="24"/>
          <w:szCs w:val="24"/>
        </w:rPr>
        <w:t>*</w:t>
      </w:r>
      <w:r w:rsidR="00706AF0" w:rsidRPr="0068441E">
        <w:rPr>
          <w:sz w:val="24"/>
          <w:szCs w:val="24"/>
          <w14:ligatures w14:val="standardContextual"/>
        </w:rPr>
        <w:t>Peşin ödeme Havale/</w:t>
      </w:r>
      <w:r w:rsidR="00E914B9" w:rsidRPr="0068441E">
        <w:rPr>
          <w:sz w:val="24"/>
          <w:szCs w:val="24"/>
          <w14:ligatures w14:val="standardContextual"/>
        </w:rPr>
        <w:t xml:space="preserve">EFT </w:t>
      </w:r>
      <w:r w:rsidR="00706AF0" w:rsidRPr="0068441E">
        <w:rPr>
          <w:sz w:val="24"/>
          <w:szCs w:val="24"/>
          <w14:ligatures w14:val="standardContextual"/>
        </w:rPr>
        <w:t>için %10, kredi kartlarına tek çekim yapılması durumunda %7 olarak uygulanır.</w:t>
      </w:r>
    </w:p>
    <w:p w14:paraId="1239FD01" w14:textId="77777777" w:rsidR="00564330" w:rsidRPr="0068441E" w:rsidRDefault="00564330" w:rsidP="00290AF4">
      <w:pPr>
        <w:pStyle w:val="GvdeMetni"/>
        <w:spacing w:before="5"/>
        <w:ind w:left="709" w:hanging="29"/>
        <w:jc w:val="both"/>
      </w:pPr>
    </w:p>
    <w:p w14:paraId="1F858DA2" w14:textId="77777777" w:rsidR="00FC61E5" w:rsidRPr="0068441E" w:rsidRDefault="008D202C" w:rsidP="00290AF4">
      <w:pPr>
        <w:pStyle w:val="ListeParagraf"/>
        <w:widowControl/>
        <w:autoSpaceDE/>
        <w:autoSpaceDN/>
        <w:ind w:left="720" w:firstLine="0"/>
        <w:jc w:val="both"/>
        <w:rPr>
          <w:sz w:val="24"/>
          <w:szCs w:val="24"/>
          <w14:ligatures w14:val="standardContextual"/>
        </w:rPr>
      </w:pPr>
      <w:r w:rsidRPr="0068441E">
        <w:rPr>
          <w:sz w:val="24"/>
          <w:szCs w:val="24"/>
        </w:rPr>
        <w:t>*</w:t>
      </w:r>
      <w:r w:rsidR="00FC61E5" w:rsidRPr="0068441E">
        <w:rPr>
          <w:sz w:val="24"/>
          <w:szCs w:val="24"/>
          <w14:ligatures w14:val="standardContextual"/>
        </w:rPr>
        <w:t>Anlaşmalı olduğumuz bankaların kredi kartı ile ödeme yapmak isteyen öğrenciler için vade farksız 6 taksit uygulanacaktır.</w:t>
      </w:r>
    </w:p>
    <w:p w14:paraId="2385B33B" w14:textId="77777777" w:rsidR="00FA3B2D" w:rsidRPr="0068441E" w:rsidRDefault="00FA3B2D" w:rsidP="00896ACF">
      <w:pPr>
        <w:pStyle w:val="GvdeMetni"/>
        <w:ind w:left="851" w:right="138"/>
        <w:jc w:val="both"/>
      </w:pPr>
    </w:p>
    <w:p w14:paraId="1239FD04" w14:textId="7EEB95F8" w:rsidR="00564330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right="539" w:firstLine="0"/>
        <w:jc w:val="both"/>
        <w:rPr>
          <w:sz w:val="24"/>
          <w:szCs w:val="24"/>
        </w:rPr>
      </w:pPr>
      <w:r w:rsidRPr="0068441E">
        <w:rPr>
          <w:b/>
          <w:sz w:val="24"/>
          <w:szCs w:val="24"/>
        </w:rPr>
        <w:t>Kredi</w:t>
      </w:r>
      <w:r w:rsidRPr="0068441E">
        <w:rPr>
          <w:b/>
          <w:spacing w:val="9"/>
          <w:sz w:val="24"/>
          <w:szCs w:val="24"/>
        </w:rPr>
        <w:t xml:space="preserve"> </w:t>
      </w:r>
      <w:r w:rsidRPr="0068441E">
        <w:rPr>
          <w:b/>
          <w:sz w:val="24"/>
          <w:szCs w:val="24"/>
        </w:rPr>
        <w:t>Kartları</w:t>
      </w:r>
      <w:r w:rsidRPr="0068441E">
        <w:rPr>
          <w:sz w:val="24"/>
          <w:szCs w:val="24"/>
        </w:rPr>
        <w:t>:</w:t>
      </w:r>
      <w:r w:rsidRPr="0068441E">
        <w:rPr>
          <w:spacing w:val="7"/>
          <w:sz w:val="24"/>
          <w:szCs w:val="24"/>
        </w:rPr>
        <w:t xml:space="preserve"> </w:t>
      </w:r>
      <w:r w:rsidRPr="0068441E">
        <w:rPr>
          <w:sz w:val="24"/>
          <w:szCs w:val="24"/>
        </w:rPr>
        <w:t>Eğitim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ücretinizi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anlaşmalı</w:t>
      </w:r>
      <w:r w:rsidRPr="0068441E">
        <w:rPr>
          <w:spacing w:val="11"/>
          <w:sz w:val="24"/>
          <w:szCs w:val="24"/>
        </w:rPr>
        <w:t xml:space="preserve"> </w:t>
      </w:r>
      <w:r w:rsidRPr="0068441E">
        <w:rPr>
          <w:sz w:val="24"/>
          <w:szCs w:val="24"/>
        </w:rPr>
        <w:t>kredi</w:t>
      </w:r>
      <w:r w:rsidRPr="0068441E">
        <w:rPr>
          <w:spacing w:val="8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kartlarıyla</w:t>
      </w:r>
      <w:r w:rsidRPr="0068441E">
        <w:rPr>
          <w:spacing w:val="10"/>
          <w:sz w:val="24"/>
          <w:szCs w:val="24"/>
        </w:rPr>
        <w:t xml:space="preserve"> </w:t>
      </w:r>
      <w:r w:rsidRPr="0068441E">
        <w:rPr>
          <w:sz w:val="24"/>
          <w:szCs w:val="24"/>
        </w:rPr>
        <w:t>vade</w:t>
      </w:r>
      <w:r w:rsidRPr="0068441E">
        <w:rPr>
          <w:spacing w:val="10"/>
          <w:sz w:val="24"/>
          <w:szCs w:val="24"/>
        </w:rPr>
        <w:t xml:space="preserve"> </w:t>
      </w:r>
      <w:r w:rsidRPr="0068441E">
        <w:rPr>
          <w:sz w:val="24"/>
          <w:szCs w:val="24"/>
        </w:rPr>
        <w:t>farksız</w:t>
      </w:r>
      <w:r w:rsidRPr="0068441E">
        <w:rPr>
          <w:spacing w:val="8"/>
          <w:sz w:val="24"/>
          <w:szCs w:val="24"/>
        </w:rPr>
        <w:t xml:space="preserve"> </w:t>
      </w:r>
      <w:r w:rsidR="00BD3E45" w:rsidRPr="0068441E">
        <w:rPr>
          <w:sz w:val="24"/>
          <w:szCs w:val="24"/>
        </w:rPr>
        <w:t>6</w:t>
      </w:r>
      <w:r w:rsidRPr="0068441E">
        <w:rPr>
          <w:spacing w:val="8"/>
          <w:sz w:val="24"/>
          <w:szCs w:val="24"/>
        </w:rPr>
        <w:t xml:space="preserve"> </w:t>
      </w:r>
      <w:r w:rsidRPr="0068441E">
        <w:rPr>
          <w:sz w:val="24"/>
          <w:szCs w:val="24"/>
        </w:rPr>
        <w:t>taksit</w:t>
      </w:r>
      <w:r w:rsidRPr="0068441E">
        <w:rPr>
          <w:spacing w:val="-57"/>
          <w:sz w:val="24"/>
          <w:szCs w:val="24"/>
        </w:rPr>
        <w:t xml:space="preserve"> </w:t>
      </w:r>
      <w:bookmarkStart w:id="0" w:name="_Hlk134443657"/>
      <w:r w:rsidRPr="0068441E">
        <w:rPr>
          <w:sz w:val="24"/>
          <w:szCs w:val="24"/>
        </w:rPr>
        <w:t>yapabilirsiniz.</w:t>
      </w:r>
      <w:bookmarkEnd w:id="0"/>
    </w:p>
    <w:p w14:paraId="7C89E48D" w14:textId="77777777" w:rsidR="00694C44" w:rsidRPr="0068441E" w:rsidRDefault="00694C44" w:rsidP="00694C44">
      <w:pPr>
        <w:pStyle w:val="ListeParagraf"/>
        <w:tabs>
          <w:tab w:val="left" w:pos="884"/>
        </w:tabs>
        <w:ind w:left="680" w:right="539" w:firstLine="0"/>
        <w:jc w:val="both"/>
        <w:rPr>
          <w:sz w:val="24"/>
          <w:szCs w:val="24"/>
        </w:rPr>
      </w:pPr>
    </w:p>
    <w:p w14:paraId="1239FD05" w14:textId="77777777" w:rsidR="00564330" w:rsidRPr="0068441E" w:rsidRDefault="008D202C" w:rsidP="00290AF4">
      <w:pPr>
        <w:ind w:firstLine="709"/>
        <w:jc w:val="both"/>
        <w:rPr>
          <w:b/>
          <w:bCs/>
          <w:sz w:val="24"/>
          <w:szCs w:val="24"/>
        </w:rPr>
      </w:pPr>
      <w:r w:rsidRPr="0068441E">
        <w:rPr>
          <w:b/>
          <w:bCs/>
          <w:sz w:val="24"/>
          <w:szCs w:val="24"/>
        </w:rPr>
        <w:t>ANLAŞMALI</w:t>
      </w:r>
      <w:r w:rsidRPr="0068441E">
        <w:rPr>
          <w:b/>
          <w:bCs/>
          <w:spacing w:val="-5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BANKA</w:t>
      </w:r>
      <w:r w:rsidRPr="0068441E">
        <w:rPr>
          <w:b/>
          <w:bCs/>
          <w:spacing w:val="-5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KREDİ</w:t>
      </w:r>
      <w:r w:rsidRPr="0068441E">
        <w:rPr>
          <w:b/>
          <w:bCs/>
          <w:spacing w:val="-4"/>
          <w:sz w:val="24"/>
          <w:szCs w:val="24"/>
        </w:rPr>
        <w:t xml:space="preserve"> </w:t>
      </w:r>
      <w:r w:rsidRPr="0068441E">
        <w:rPr>
          <w:b/>
          <w:bCs/>
          <w:sz w:val="24"/>
          <w:szCs w:val="24"/>
        </w:rPr>
        <w:t>KARTLARI</w:t>
      </w:r>
    </w:p>
    <w:p w14:paraId="1239FD06" w14:textId="768EAEC4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Vakıfbank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Kredi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Kartları</w:t>
      </w:r>
    </w:p>
    <w:p w14:paraId="1239FD07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Akbank</w:t>
      </w:r>
    </w:p>
    <w:p w14:paraId="1239FD08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İş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Bankası</w:t>
      </w:r>
    </w:p>
    <w:p w14:paraId="1239FD09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Denizbank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ve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Tüm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Bonus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Özellikli</w:t>
      </w:r>
      <w:r w:rsidRPr="0068441E">
        <w:rPr>
          <w:spacing w:val="-3"/>
          <w:sz w:val="24"/>
          <w:szCs w:val="24"/>
        </w:rPr>
        <w:t xml:space="preserve"> </w:t>
      </w:r>
      <w:r w:rsidRPr="0068441E">
        <w:rPr>
          <w:sz w:val="24"/>
          <w:szCs w:val="24"/>
        </w:rPr>
        <w:t>Kartlar</w:t>
      </w:r>
    </w:p>
    <w:p w14:paraId="1239FD0A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Qnb</w:t>
      </w:r>
      <w:r w:rsidRPr="0068441E">
        <w:rPr>
          <w:spacing w:val="-2"/>
          <w:sz w:val="24"/>
          <w:szCs w:val="24"/>
        </w:rPr>
        <w:t xml:space="preserve"> </w:t>
      </w:r>
      <w:r w:rsidRPr="0068441E">
        <w:rPr>
          <w:sz w:val="24"/>
          <w:szCs w:val="24"/>
        </w:rPr>
        <w:t>Finansbank</w:t>
      </w:r>
    </w:p>
    <w:p w14:paraId="1239FD0B" w14:textId="77777777" w:rsidR="00564330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Kuveyt Türk</w:t>
      </w:r>
    </w:p>
    <w:p w14:paraId="75AB1F1F" w14:textId="77777777" w:rsidR="00F65401" w:rsidRPr="0068441E" w:rsidRDefault="008D202C" w:rsidP="00290AF4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>Garanti Bankası ve Tüm Bonus Özellikli Kredi Kartları</w:t>
      </w:r>
    </w:p>
    <w:p w14:paraId="53FF66E1" w14:textId="60A81C6D" w:rsidR="0068441E" w:rsidRPr="0068441E" w:rsidRDefault="00F65401" w:rsidP="0068441E">
      <w:pPr>
        <w:pStyle w:val="ListeParagraf"/>
        <w:numPr>
          <w:ilvl w:val="0"/>
          <w:numId w:val="1"/>
        </w:numPr>
        <w:tabs>
          <w:tab w:val="left" w:pos="884"/>
        </w:tabs>
        <w:ind w:left="884"/>
        <w:jc w:val="both"/>
        <w:rPr>
          <w:sz w:val="24"/>
          <w:szCs w:val="24"/>
        </w:rPr>
      </w:pPr>
      <w:r w:rsidRPr="0068441E">
        <w:rPr>
          <w:sz w:val="24"/>
          <w:szCs w:val="24"/>
        </w:rPr>
        <w:t xml:space="preserve">Vakıfbank Etiler Şubesi üzerinden VİNOV SİSTEMİ ile KKB’nin uygun olması ve bankanın onay vermesi durumunda </w:t>
      </w:r>
      <w:r w:rsidR="003947FF">
        <w:rPr>
          <w:sz w:val="24"/>
          <w:szCs w:val="24"/>
        </w:rPr>
        <w:t>10</w:t>
      </w:r>
      <w:r w:rsidRPr="0068441E">
        <w:rPr>
          <w:sz w:val="24"/>
          <w:szCs w:val="24"/>
        </w:rPr>
        <w:t xml:space="preserve"> taksit yapabilirsiniz</w:t>
      </w:r>
      <w:r w:rsidR="0068441E" w:rsidRPr="0068441E">
        <w:rPr>
          <w:sz w:val="24"/>
          <w:szCs w:val="24"/>
        </w:rPr>
        <w:t>.</w:t>
      </w:r>
    </w:p>
    <w:sectPr w:rsidR="0068441E" w:rsidRPr="0068441E">
      <w:pgSz w:w="11910" w:h="16840"/>
      <w:pgMar w:top="1340" w:right="8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20DD" w14:textId="77777777" w:rsidR="00F94663" w:rsidRDefault="00F94663" w:rsidP="00081675">
      <w:r>
        <w:separator/>
      </w:r>
    </w:p>
  </w:endnote>
  <w:endnote w:type="continuationSeparator" w:id="0">
    <w:p w14:paraId="7DB352E5" w14:textId="77777777" w:rsidR="00F94663" w:rsidRDefault="00F94663" w:rsidP="000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27DB" w14:textId="77777777" w:rsidR="00F94663" w:rsidRDefault="00F94663" w:rsidP="00081675">
      <w:r>
        <w:separator/>
      </w:r>
    </w:p>
  </w:footnote>
  <w:footnote w:type="continuationSeparator" w:id="0">
    <w:p w14:paraId="421D4F1B" w14:textId="77777777" w:rsidR="00F94663" w:rsidRDefault="00F94663" w:rsidP="0008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3E5"/>
    <w:multiLevelType w:val="hybridMultilevel"/>
    <w:tmpl w:val="4E022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5F40"/>
    <w:multiLevelType w:val="hybridMultilevel"/>
    <w:tmpl w:val="F1E44CF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4EDE"/>
    <w:multiLevelType w:val="hybridMultilevel"/>
    <w:tmpl w:val="EE70D0DE"/>
    <w:lvl w:ilvl="0" w:tplc="C300763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016115"/>
    <w:multiLevelType w:val="hybridMultilevel"/>
    <w:tmpl w:val="763E9C6A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88C1A74"/>
    <w:multiLevelType w:val="hybridMultilevel"/>
    <w:tmpl w:val="010CA710"/>
    <w:lvl w:ilvl="0" w:tplc="041F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55903AFA"/>
    <w:multiLevelType w:val="hybridMultilevel"/>
    <w:tmpl w:val="8F927FEA"/>
    <w:lvl w:ilvl="0" w:tplc="2BF23368">
      <w:numFmt w:val="bullet"/>
      <w:lvlText w:val="●"/>
      <w:lvlJc w:val="left"/>
      <w:pPr>
        <w:ind w:left="68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43A8C86">
      <w:numFmt w:val="bullet"/>
      <w:lvlText w:val="•"/>
      <w:lvlJc w:val="left"/>
      <w:pPr>
        <w:ind w:left="1640" w:hanging="204"/>
      </w:pPr>
      <w:rPr>
        <w:rFonts w:hint="default"/>
        <w:lang w:val="tr-TR" w:eastAsia="en-US" w:bidi="ar-SA"/>
      </w:rPr>
    </w:lvl>
    <w:lvl w:ilvl="2" w:tplc="6F84AC24">
      <w:numFmt w:val="bullet"/>
      <w:lvlText w:val="•"/>
      <w:lvlJc w:val="left"/>
      <w:pPr>
        <w:ind w:left="2601" w:hanging="204"/>
      </w:pPr>
      <w:rPr>
        <w:rFonts w:hint="default"/>
        <w:lang w:val="tr-TR" w:eastAsia="en-US" w:bidi="ar-SA"/>
      </w:rPr>
    </w:lvl>
    <w:lvl w:ilvl="3" w:tplc="711E0BAA">
      <w:numFmt w:val="bullet"/>
      <w:lvlText w:val="•"/>
      <w:lvlJc w:val="left"/>
      <w:pPr>
        <w:ind w:left="3561" w:hanging="204"/>
      </w:pPr>
      <w:rPr>
        <w:rFonts w:hint="default"/>
        <w:lang w:val="tr-TR" w:eastAsia="en-US" w:bidi="ar-SA"/>
      </w:rPr>
    </w:lvl>
    <w:lvl w:ilvl="4" w:tplc="E2742890">
      <w:numFmt w:val="bullet"/>
      <w:lvlText w:val="•"/>
      <w:lvlJc w:val="left"/>
      <w:pPr>
        <w:ind w:left="4522" w:hanging="204"/>
      </w:pPr>
      <w:rPr>
        <w:rFonts w:hint="default"/>
        <w:lang w:val="tr-TR" w:eastAsia="en-US" w:bidi="ar-SA"/>
      </w:rPr>
    </w:lvl>
    <w:lvl w:ilvl="5" w:tplc="80AEF91E">
      <w:numFmt w:val="bullet"/>
      <w:lvlText w:val="•"/>
      <w:lvlJc w:val="left"/>
      <w:pPr>
        <w:ind w:left="5483" w:hanging="204"/>
      </w:pPr>
      <w:rPr>
        <w:rFonts w:hint="default"/>
        <w:lang w:val="tr-TR" w:eastAsia="en-US" w:bidi="ar-SA"/>
      </w:rPr>
    </w:lvl>
    <w:lvl w:ilvl="6" w:tplc="BF106048">
      <w:numFmt w:val="bullet"/>
      <w:lvlText w:val="•"/>
      <w:lvlJc w:val="left"/>
      <w:pPr>
        <w:ind w:left="6443" w:hanging="204"/>
      </w:pPr>
      <w:rPr>
        <w:rFonts w:hint="default"/>
        <w:lang w:val="tr-TR" w:eastAsia="en-US" w:bidi="ar-SA"/>
      </w:rPr>
    </w:lvl>
    <w:lvl w:ilvl="7" w:tplc="27C4073C">
      <w:numFmt w:val="bullet"/>
      <w:lvlText w:val="•"/>
      <w:lvlJc w:val="left"/>
      <w:pPr>
        <w:ind w:left="7404" w:hanging="204"/>
      </w:pPr>
      <w:rPr>
        <w:rFonts w:hint="default"/>
        <w:lang w:val="tr-TR" w:eastAsia="en-US" w:bidi="ar-SA"/>
      </w:rPr>
    </w:lvl>
    <w:lvl w:ilvl="8" w:tplc="ED7897B2">
      <w:numFmt w:val="bullet"/>
      <w:lvlText w:val="•"/>
      <w:lvlJc w:val="left"/>
      <w:pPr>
        <w:ind w:left="8364" w:hanging="204"/>
      </w:pPr>
      <w:rPr>
        <w:rFonts w:hint="default"/>
        <w:lang w:val="tr-TR" w:eastAsia="en-US" w:bidi="ar-SA"/>
      </w:rPr>
    </w:lvl>
  </w:abstractNum>
  <w:abstractNum w:abstractNumId="6" w15:restartNumberingAfterBreak="0">
    <w:nsid w:val="64CC21FE"/>
    <w:multiLevelType w:val="hybridMultilevel"/>
    <w:tmpl w:val="7B4ED1DA"/>
    <w:lvl w:ilvl="0" w:tplc="46B0368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6DE0EFC">
      <w:numFmt w:val="bullet"/>
      <w:lvlText w:val="•"/>
      <w:lvlJc w:val="left"/>
      <w:pPr>
        <w:ind w:left="2288" w:hanging="360"/>
      </w:pPr>
      <w:rPr>
        <w:rFonts w:hint="default"/>
        <w:lang w:val="tr-TR" w:eastAsia="en-US" w:bidi="ar-SA"/>
      </w:rPr>
    </w:lvl>
    <w:lvl w:ilvl="2" w:tplc="499E9B56">
      <w:numFmt w:val="bullet"/>
      <w:lvlText w:val="•"/>
      <w:lvlJc w:val="left"/>
      <w:pPr>
        <w:ind w:left="3177" w:hanging="360"/>
      </w:pPr>
      <w:rPr>
        <w:rFonts w:hint="default"/>
        <w:lang w:val="tr-TR" w:eastAsia="en-US" w:bidi="ar-SA"/>
      </w:rPr>
    </w:lvl>
    <w:lvl w:ilvl="3" w:tplc="BB80922C">
      <w:numFmt w:val="bullet"/>
      <w:lvlText w:val="•"/>
      <w:lvlJc w:val="left"/>
      <w:pPr>
        <w:ind w:left="4065" w:hanging="360"/>
      </w:pPr>
      <w:rPr>
        <w:rFonts w:hint="default"/>
        <w:lang w:val="tr-TR" w:eastAsia="en-US" w:bidi="ar-SA"/>
      </w:rPr>
    </w:lvl>
    <w:lvl w:ilvl="4" w:tplc="21D2C4E8">
      <w:numFmt w:val="bullet"/>
      <w:lvlText w:val="•"/>
      <w:lvlJc w:val="left"/>
      <w:pPr>
        <w:ind w:left="4954" w:hanging="360"/>
      </w:pPr>
      <w:rPr>
        <w:rFonts w:hint="default"/>
        <w:lang w:val="tr-TR" w:eastAsia="en-US" w:bidi="ar-SA"/>
      </w:rPr>
    </w:lvl>
    <w:lvl w:ilvl="5" w:tplc="82627F66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6" w:tplc="0688133C">
      <w:numFmt w:val="bullet"/>
      <w:lvlText w:val="•"/>
      <w:lvlJc w:val="left"/>
      <w:pPr>
        <w:ind w:left="6731" w:hanging="360"/>
      </w:pPr>
      <w:rPr>
        <w:rFonts w:hint="default"/>
        <w:lang w:val="tr-TR" w:eastAsia="en-US" w:bidi="ar-SA"/>
      </w:rPr>
    </w:lvl>
    <w:lvl w:ilvl="7" w:tplc="567893C6">
      <w:numFmt w:val="bullet"/>
      <w:lvlText w:val="•"/>
      <w:lvlJc w:val="left"/>
      <w:pPr>
        <w:ind w:left="7620" w:hanging="360"/>
      </w:pPr>
      <w:rPr>
        <w:rFonts w:hint="default"/>
        <w:lang w:val="tr-TR" w:eastAsia="en-US" w:bidi="ar-SA"/>
      </w:rPr>
    </w:lvl>
    <w:lvl w:ilvl="8" w:tplc="B67A1AA0">
      <w:numFmt w:val="bullet"/>
      <w:lvlText w:val="•"/>
      <w:lvlJc w:val="left"/>
      <w:pPr>
        <w:ind w:left="8508" w:hanging="360"/>
      </w:pPr>
      <w:rPr>
        <w:rFonts w:hint="default"/>
        <w:lang w:val="tr-TR" w:eastAsia="en-US" w:bidi="ar-SA"/>
      </w:rPr>
    </w:lvl>
  </w:abstractNum>
  <w:num w:numId="1" w16cid:durableId="1060708808">
    <w:abstractNumId w:val="5"/>
  </w:num>
  <w:num w:numId="2" w16cid:durableId="493374860">
    <w:abstractNumId w:val="6"/>
  </w:num>
  <w:num w:numId="3" w16cid:durableId="590818481">
    <w:abstractNumId w:val="3"/>
  </w:num>
  <w:num w:numId="4" w16cid:durableId="2058817844">
    <w:abstractNumId w:val="4"/>
  </w:num>
  <w:num w:numId="5" w16cid:durableId="984158902">
    <w:abstractNumId w:val="1"/>
  </w:num>
  <w:num w:numId="6" w16cid:durableId="1269656818">
    <w:abstractNumId w:val="2"/>
  </w:num>
  <w:num w:numId="7" w16cid:durableId="124684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0"/>
    <w:rsid w:val="00013AB1"/>
    <w:rsid w:val="000212E2"/>
    <w:rsid w:val="00031A02"/>
    <w:rsid w:val="00034435"/>
    <w:rsid w:val="00077EF4"/>
    <w:rsid w:val="00081675"/>
    <w:rsid w:val="000E7FCA"/>
    <w:rsid w:val="001003AE"/>
    <w:rsid w:val="001060FE"/>
    <w:rsid w:val="00114B83"/>
    <w:rsid w:val="001306C8"/>
    <w:rsid w:val="0016617C"/>
    <w:rsid w:val="001E5706"/>
    <w:rsid w:val="002251BE"/>
    <w:rsid w:val="00235873"/>
    <w:rsid w:val="00264189"/>
    <w:rsid w:val="002870CD"/>
    <w:rsid w:val="00290AF4"/>
    <w:rsid w:val="002B5128"/>
    <w:rsid w:val="002B5397"/>
    <w:rsid w:val="002C733B"/>
    <w:rsid w:val="002D051E"/>
    <w:rsid w:val="002F5CA8"/>
    <w:rsid w:val="00325E53"/>
    <w:rsid w:val="00352B86"/>
    <w:rsid w:val="003947FF"/>
    <w:rsid w:val="003D568D"/>
    <w:rsid w:val="0042788D"/>
    <w:rsid w:val="0044546B"/>
    <w:rsid w:val="00465265"/>
    <w:rsid w:val="00491458"/>
    <w:rsid w:val="004914DF"/>
    <w:rsid w:val="0049207F"/>
    <w:rsid w:val="004F30C6"/>
    <w:rsid w:val="005004C6"/>
    <w:rsid w:val="005005E7"/>
    <w:rsid w:val="00506762"/>
    <w:rsid w:val="005125CB"/>
    <w:rsid w:val="005211B1"/>
    <w:rsid w:val="00525DE3"/>
    <w:rsid w:val="005343A8"/>
    <w:rsid w:val="00564330"/>
    <w:rsid w:val="00577E51"/>
    <w:rsid w:val="005A6868"/>
    <w:rsid w:val="005D0B8E"/>
    <w:rsid w:val="005D3F1E"/>
    <w:rsid w:val="005E168B"/>
    <w:rsid w:val="00661CC2"/>
    <w:rsid w:val="00681DBC"/>
    <w:rsid w:val="0068441E"/>
    <w:rsid w:val="006857B5"/>
    <w:rsid w:val="00694C44"/>
    <w:rsid w:val="006A48D5"/>
    <w:rsid w:val="006B0E6B"/>
    <w:rsid w:val="006C765C"/>
    <w:rsid w:val="006D5B34"/>
    <w:rsid w:val="006D5CDC"/>
    <w:rsid w:val="00706AF0"/>
    <w:rsid w:val="00734AB2"/>
    <w:rsid w:val="00736655"/>
    <w:rsid w:val="00750043"/>
    <w:rsid w:val="007523B8"/>
    <w:rsid w:val="00766D3A"/>
    <w:rsid w:val="00791DB1"/>
    <w:rsid w:val="007B344A"/>
    <w:rsid w:val="00810C98"/>
    <w:rsid w:val="00820614"/>
    <w:rsid w:val="00896ACF"/>
    <w:rsid w:val="008C793D"/>
    <w:rsid w:val="008D202C"/>
    <w:rsid w:val="008D418A"/>
    <w:rsid w:val="00916B3B"/>
    <w:rsid w:val="00916DDB"/>
    <w:rsid w:val="00917748"/>
    <w:rsid w:val="009449BC"/>
    <w:rsid w:val="00964C9A"/>
    <w:rsid w:val="009A3A06"/>
    <w:rsid w:val="009A3B0B"/>
    <w:rsid w:val="009F048C"/>
    <w:rsid w:val="009F384C"/>
    <w:rsid w:val="009F51B6"/>
    <w:rsid w:val="00A27588"/>
    <w:rsid w:val="00A375DA"/>
    <w:rsid w:val="00A45970"/>
    <w:rsid w:val="00A56E37"/>
    <w:rsid w:val="00A93645"/>
    <w:rsid w:val="00A97AE4"/>
    <w:rsid w:val="00AA76AD"/>
    <w:rsid w:val="00AB3964"/>
    <w:rsid w:val="00AB73F7"/>
    <w:rsid w:val="00AC7A89"/>
    <w:rsid w:val="00B13B5F"/>
    <w:rsid w:val="00B426E7"/>
    <w:rsid w:val="00B72323"/>
    <w:rsid w:val="00B8124C"/>
    <w:rsid w:val="00B972AB"/>
    <w:rsid w:val="00BD3E45"/>
    <w:rsid w:val="00BF15AB"/>
    <w:rsid w:val="00C57EEE"/>
    <w:rsid w:val="00C61233"/>
    <w:rsid w:val="00C74E48"/>
    <w:rsid w:val="00D01FF1"/>
    <w:rsid w:val="00D40D92"/>
    <w:rsid w:val="00D47A23"/>
    <w:rsid w:val="00D5419E"/>
    <w:rsid w:val="00D9797A"/>
    <w:rsid w:val="00E44878"/>
    <w:rsid w:val="00E56119"/>
    <w:rsid w:val="00E72E57"/>
    <w:rsid w:val="00E87824"/>
    <w:rsid w:val="00E914B9"/>
    <w:rsid w:val="00EA0533"/>
    <w:rsid w:val="00EA4903"/>
    <w:rsid w:val="00EA7AD2"/>
    <w:rsid w:val="00EC0FFD"/>
    <w:rsid w:val="00ED4C6B"/>
    <w:rsid w:val="00ED59B8"/>
    <w:rsid w:val="00EF72AB"/>
    <w:rsid w:val="00F04578"/>
    <w:rsid w:val="00F07B00"/>
    <w:rsid w:val="00F25439"/>
    <w:rsid w:val="00F450C4"/>
    <w:rsid w:val="00F65401"/>
    <w:rsid w:val="00F85AE9"/>
    <w:rsid w:val="00F92130"/>
    <w:rsid w:val="00F92D26"/>
    <w:rsid w:val="00F94663"/>
    <w:rsid w:val="00F97225"/>
    <w:rsid w:val="00FA03E8"/>
    <w:rsid w:val="00FA3B2D"/>
    <w:rsid w:val="00FB2042"/>
    <w:rsid w:val="00FB4FF6"/>
    <w:rsid w:val="00FC61E5"/>
    <w:rsid w:val="00FD193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FC4F"/>
  <w15:docId w15:val="{5F8BF177-B4B6-426F-A823-CF97D12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8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84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816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6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816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67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729F-78E8-45EA-88C4-7DFBC7DC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DEMİRCİ</dc:creator>
  <cp:lastModifiedBy>Hüseyin DOĞAN</cp:lastModifiedBy>
  <cp:revision>58</cp:revision>
  <cp:lastPrinted>2025-07-08T11:07:00Z</cp:lastPrinted>
  <dcterms:created xsi:type="dcterms:W3CDTF">2024-05-30T10:35:00Z</dcterms:created>
  <dcterms:modified xsi:type="dcterms:W3CDTF">2025-07-08T11:10:00Z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2022-12-01T00:00:00Z</vt:filetime>
  </property>
</Properties>
</file>